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73" w:rsidRDefault="00073B73" w:rsidP="00073B73">
      <w:pPr>
        <w:spacing w:after="0" w:line="240" w:lineRule="auto"/>
        <w:jc w:val="right"/>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Firenze, </w:t>
      </w:r>
      <w:r w:rsidR="006D6613">
        <w:rPr>
          <w:rFonts w:ascii="Arial" w:hAnsi="Arial" w:cs="Arial"/>
          <w:color w:val="222222"/>
          <w:sz w:val="24"/>
          <w:szCs w:val="24"/>
          <w:shd w:val="clear" w:color="auto" w:fill="FFFFFF"/>
        </w:rPr>
        <w:t>15</w:t>
      </w:r>
      <w:r w:rsidR="00343640">
        <w:rPr>
          <w:rFonts w:ascii="Arial" w:hAnsi="Arial" w:cs="Arial"/>
          <w:color w:val="222222"/>
          <w:sz w:val="24"/>
          <w:szCs w:val="24"/>
          <w:shd w:val="clear" w:color="auto" w:fill="FFFFFF"/>
        </w:rPr>
        <w:t>.</w:t>
      </w:r>
      <w:r w:rsidR="006D6613">
        <w:rPr>
          <w:rFonts w:ascii="Arial" w:hAnsi="Arial" w:cs="Arial"/>
          <w:color w:val="222222"/>
          <w:sz w:val="24"/>
          <w:szCs w:val="24"/>
          <w:shd w:val="clear" w:color="auto" w:fill="FFFFFF"/>
        </w:rPr>
        <w:t>06</w:t>
      </w:r>
      <w:bookmarkStart w:id="0" w:name="_GoBack"/>
      <w:bookmarkEnd w:id="0"/>
      <w:r w:rsidR="00343640">
        <w:rPr>
          <w:rFonts w:ascii="Arial" w:hAnsi="Arial" w:cs="Arial"/>
          <w:color w:val="222222"/>
          <w:sz w:val="24"/>
          <w:szCs w:val="24"/>
          <w:shd w:val="clear" w:color="auto" w:fill="FFFFFF"/>
        </w:rPr>
        <w:t>.2019</w:t>
      </w:r>
    </w:p>
    <w:p w:rsidR="00073B73" w:rsidRPr="00073B73" w:rsidRDefault="00073B73" w:rsidP="00073B73">
      <w:pPr>
        <w:spacing w:after="0" w:line="240" w:lineRule="auto"/>
        <w:jc w:val="center"/>
        <w:rPr>
          <w:rFonts w:ascii="Arial" w:hAnsi="Arial" w:cs="Arial"/>
          <w:color w:val="222222"/>
          <w:sz w:val="24"/>
          <w:szCs w:val="24"/>
          <w:shd w:val="clear" w:color="auto" w:fill="FFFFFF"/>
        </w:rPr>
      </w:pPr>
    </w:p>
    <w:p w:rsidR="00AA545E" w:rsidRPr="00AA545E" w:rsidRDefault="00A97035" w:rsidP="000E20CF">
      <w:pPr>
        <w:spacing w:after="0" w:line="240" w:lineRule="auto"/>
        <w:jc w:val="center"/>
        <w:rPr>
          <w:rFonts w:ascii="Arial Black" w:hAnsi="Arial Black" w:cs="Arial"/>
          <w:color w:val="222222"/>
          <w:sz w:val="66"/>
          <w:szCs w:val="66"/>
          <w:shd w:val="clear" w:color="auto" w:fill="FFFFFF"/>
        </w:rPr>
      </w:pPr>
      <w:r>
        <w:rPr>
          <w:rFonts w:ascii="Arial Black" w:hAnsi="Arial Black" w:cs="Arial"/>
          <w:color w:val="222222"/>
          <w:sz w:val="66"/>
          <w:szCs w:val="66"/>
          <w:shd w:val="clear" w:color="auto" w:fill="FFFFFF"/>
        </w:rPr>
        <w:t>Franco Zeffirelli</w:t>
      </w:r>
    </w:p>
    <w:p w:rsidR="00A97035" w:rsidRDefault="0093673A" w:rsidP="00A97035">
      <w:pPr>
        <w:shd w:val="clear" w:color="auto" w:fill="F5F5F5"/>
        <w:jc w:val="center"/>
        <w:textAlignment w:val="top"/>
        <w:rPr>
          <w:rFonts w:ascii="Arial" w:hAnsi="Arial" w:cs="Arial"/>
          <w:b/>
          <w:sz w:val="36"/>
          <w:szCs w:val="36"/>
        </w:rPr>
      </w:pPr>
      <w:r>
        <w:rPr>
          <w:rFonts w:ascii="Arial" w:hAnsi="Arial" w:cs="Arial"/>
          <w:b/>
          <w:sz w:val="36"/>
          <w:szCs w:val="36"/>
        </w:rPr>
        <w:t xml:space="preserve">Short </w:t>
      </w:r>
      <w:proofErr w:type="spellStart"/>
      <w:r>
        <w:rPr>
          <w:rFonts w:ascii="Arial" w:hAnsi="Arial" w:cs="Arial"/>
          <w:b/>
          <w:sz w:val="36"/>
          <w:szCs w:val="36"/>
        </w:rPr>
        <w:t>biography</w:t>
      </w:r>
      <w:proofErr w:type="spellEnd"/>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 xml:space="preserve">Franco </w:t>
      </w: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was born in Florence (Italy) in 1923.  His mother died when he was still a child and he was brought up by an aunt and by a British lady whose love for Shakespeare and for the Opera marked the very young </w:t>
      </w: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for his entire life. </w:t>
      </w:r>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In his teenage years he fought with the Italian partisans and when the war was over he started to study at the beaux-arts Academy in Florence. Very early attracted by theatre he became part of a theatre group as an actor. Soon he started to design sets and costumes of various productions.</w:t>
      </w:r>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 xml:space="preserve">The great change in </w:t>
      </w:r>
      <w:proofErr w:type="spellStart"/>
      <w:r w:rsidRPr="0093673A">
        <w:rPr>
          <w:rFonts w:ascii="Arial" w:hAnsi="Arial" w:cs="Arial"/>
          <w:sz w:val="24"/>
          <w:szCs w:val="24"/>
          <w:lang w:val="en-GB"/>
        </w:rPr>
        <w:t>Zeffirelli's</w:t>
      </w:r>
      <w:proofErr w:type="spellEnd"/>
      <w:r w:rsidRPr="0093673A">
        <w:rPr>
          <w:rFonts w:ascii="Arial" w:hAnsi="Arial" w:cs="Arial"/>
          <w:sz w:val="24"/>
          <w:szCs w:val="24"/>
          <w:lang w:val="en-GB"/>
        </w:rPr>
        <w:t xml:space="preserve"> career was his encounter with </w:t>
      </w:r>
      <w:proofErr w:type="spellStart"/>
      <w:r w:rsidRPr="0093673A">
        <w:rPr>
          <w:rFonts w:ascii="Arial" w:hAnsi="Arial" w:cs="Arial"/>
          <w:sz w:val="24"/>
          <w:szCs w:val="24"/>
          <w:lang w:val="en-GB"/>
        </w:rPr>
        <w:t>Luchino</w:t>
      </w:r>
      <w:proofErr w:type="spellEnd"/>
      <w:r w:rsidRPr="0093673A">
        <w:rPr>
          <w:rFonts w:ascii="Arial" w:hAnsi="Arial" w:cs="Arial"/>
          <w:sz w:val="24"/>
          <w:szCs w:val="24"/>
          <w:lang w:val="en-GB"/>
        </w:rPr>
        <w:t xml:space="preserve"> Visconti, one of the greatest Film, Opera and Theatre directors of this century. He became Visconti's assistant and worked at his side for more than ten years. Franco </w:t>
      </w: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is today one of the best-known Italian directors in the world. His activity goes from Cinema, to Theatre to Opera. His theatrical productions range from </w:t>
      </w:r>
      <w:r w:rsidRPr="0093673A">
        <w:rPr>
          <w:rFonts w:ascii="Arial" w:hAnsi="Arial" w:cs="Arial"/>
          <w:b/>
          <w:bCs/>
          <w:sz w:val="24"/>
          <w:szCs w:val="24"/>
          <w:lang w:val="en-GB"/>
        </w:rPr>
        <w:t>“Romeo and Juliet”</w:t>
      </w:r>
      <w:r w:rsidRPr="0093673A">
        <w:rPr>
          <w:rFonts w:ascii="Arial" w:hAnsi="Arial" w:cs="Arial"/>
          <w:sz w:val="24"/>
          <w:szCs w:val="24"/>
          <w:lang w:val="en-GB"/>
        </w:rPr>
        <w:t xml:space="preserve"> with John Stride, Judi Dench and Alec Mc Cowen in 1960 to Joan Plowright and Laurence Olivier in </w:t>
      </w:r>
      <w:r w:rsidRPr="0093673A">
        <w:rPr>
          <w:rFonts w:ascii="Arial" w:hAnsi="Arial" w:cs="Arial"/>
          <w:b/>
          <w:bCs/>
          <w:sz w:val="24"/>
          <w:szCs w:val="24"/>
          <w:lang w:val="en-GB"/>
        </w:rPr>
        <w:t>“Saturday, Sunday, Monday”,</w:t>
      </w:r>
      <w:r w:rsidRPr="0093673A">
        <w:rPr>
          <w:rFonts w:ascii="Arial" w:hAnsi="Arial" w:cs="Arial"/>
          <w:sz w:val="24"/>
          <w:szCs w:val="24"/>
          <w:lang w:val="en-GB"/>
        </w:rPr>
        <w:t xml:space="preserve"> from John Gielgud and Peggy Ashcroft in a </w:t>
      </w:r>
      <w:r w:rsidRPr="0093673A">
        <w:rPr>
          <w:rFonts w:ascii="Arial" w:hAnsi="Arial" w:cs="Arial"/>
          <w:b/>
          <w:bCs/>
          <w:sz w:val="24"/>
          <w:szCs w:val="24"/>
          <w:lang w:val="en-GB"/>
        </w:rPr>
        <w:t>“</w:t>
      </w:r>
      <w:proofErr w:type="gramStart"/>
      <w:r w:rsidRPr="0093673A">
        <w:rPr>
          <w:rFonts w:ascii="Arial" w:hAnsi="Arial" w:cs="Arial"/>
          <w:b/>
          <w:bCs/>
          <w:sz w:val="24"/>
          <w:szCs w:val="24"/>
          <w:lang w:val="en-GB"/>
        </w:rPr>
        <w:t>Othello”</w:t>
      </w:r>
      <w:r w:rsidRPr="0093673A">
        <w:rPr>
          <w:rFonts w:ascii="Arial" w:hAnsi="Arial" w:cs="Arial"/>
          <w:sz w:val="24"/>
          <w:szCs w:val="24"/>
          <w:lang w:val="en-GB"/>
        </w:rPr>
        <w:t xml:space="preserve">   </w:t>
      </w:r>
      <w:proofErr w:type="gramEnd"/>
      <w:r w:rsidRPr="0093673A">
        <w:rPr>
          <w:rFonts w:ascii="Arial" w:hAnsi="Arial" w:cs="Arial"/>
          <w:sz w:val="24"/>
          <w:szCs w:val="24"/>
          <w:lang w:val="en-GB"/>
        </w:rPr>
        <w:t xml:space="preserve">at Stratford-upon-Avon to Susan Strasberg in </w:t>
      </w:r>
      <w:r w:rsidRPr="0093673A">
        <w:rPr>
          <w:rFonts w:ascii="Arial" w:hAnsi="Arial" w:cs="Arial"/>
          <w:b/>
          <w:bCs/>
          <w:sz w:val="24"/>
          <w:szCs w:val="24"/>
          <w:lang w:val="en-GB"/>
        </w:rPr>
        <w:t xml:space="preserve">“La Dame aux  </w:t>
      </w:r>
      <w:proofErr w:type="spellStart"/>
      <w:r w:rsidRPr="0093673A">
        <w:rPr>
          <w:rFonts w:ascii="Arial" w:hAnsi="Arial" w:cs="Arial"/>
          <w:b/>
          <w:bCs/>
          <w:sz w:val="24"/>
          <w:szCs w:val="24"/>
          <w:lang w:val="en-GB"/>
        </w:rPr>
        <w:t>Camelias</w:t>
      </w:r>
      <w:proofErr w:type="spellEnd"/>
      <w:r w:rsidRPr="0093673A">
        <w:rPr>
          <w:rFonts w:ascii="Arial" w:hAnsi="Arial" w:cs="Arial"/>
          <w:b/>
          <w:bCs/>
          <w:sz w:val="24"/>
          <w:szCs w:val="24"/>
          <w:lang w:val="en-GB"/>
        </w:rPr>
        <w:t>”</w:t>
      </w:r>
      <w:r w:rsidRPr="0093673A">
        <w:rPr>
          <w:rFonts w:ascii="Arial" w:hAnsi="Arial" w:cs="Arial"/>
          <w:sz w:val="24"/>
          <w:szCs w:val="24"/>
          <w:lang w:val="en-GB"/>
        </w:rPr>
        <w:t xml:space="preserve"> on Broadway, from</w:t>
      </w:r>
      <w:r w:rsidRPr="0093673A">
        <w:rPr>
          <w:rFonts w:ascii="Arial" w:hAnsi="Arial" w:cs="Arial"/>
          <w:b/>
          <w:bCs/>
          <w:sz w:val="24"/>
          <w:szCs w:val="24"/>
          <w:lang w:val="en-GB"/>
        </w:rPr>
        <w:t xml:space="preserve"> “</w:t>
      </w:r>
      <w:proofErr w:type="spellStart"/>
      <w:r w:rsidRPr="0093673A">
        <w:rPr>
          <w:rFonts w:ascii="Arial" w:hAnsi="Arial" w:cs="Arial"/>
          <w:b/>
          <w:bCs/>
          <w:sz w:val="24"/>
          <w:szCs w:val="24"/>
          <w:lang w:val="en-GB"/>
        </w:rPr>
        <w:t>Lorenzaccio</w:t>
      </w:r>
      <w:proofErr w:type="spellEnd"/>
      <w:r w:rsidRPr="0093673A">
        <w:rPr>
          <w:rFonts w:ascii="Arial" w:hAnsi="Arial" w:cs="Arial"/>
          <w:b/>
          <w:bCs/>
          <w:sz w:val="24"/>
          <w:szCs w:val="24"/>
          <w:lang w:val="en-GB"/>
        </w:rPr>
        <w:t>”</w:t>
      </w:r>
      <w:r w:rsidRPr="0093673A">
        <w:rPr>
          <w:rFonts w:ascii="Arial" w:hAnsi="Arial" w:cs="Arial"/>
          <w:sz w:val="24"/>
          <w:szCs w:val="24"/>
          <w:lang w:val="en-GB"/>
        </w:rPr>
        <w:t xml:space="preserve"> by the </w:t>
      </w:r>
      <w:proofErr w:type="spellStart"/>
      <w:r w:rsidRPr="0093673A">
        <w:rPr>
          <w:rFonts w:ascii="Arial" w:hAnsi="Arial" w:cs="Arial"/>
          <w:sz w:val="24"/>
          <w:szCs w:val="24"/>
          <w:lang w:val="en-GB"/>
        </w:rPr>
        <w:t>Comédie</w:t>
      </w:r>
      <w:proofErr w:type="spellEnd"/>
      <w:r w:rsidRPr="0093673A">
        <w:rPr>
          <w:rFonts w:ascii="Arial" w:hAnsi="Arial" w:cs="Arial"/>
          <w:sz w:val="24"/>
          <w:szCs w:val="24"/>
          <w:lang w:val="en-GB"/>
        </w:rPr>
        <w:t xml:space="preserve"> </w:t>
      </w:r>
      <w:proofErr w:type="spellStart"/>
      <w:r w:rsidRPr="0093673A">
        <w:rPr>
          <w:rFonts w:ascii="Arial" w:hAnsi="Arial" w:cs="Arial"/>
          <w:sz w:val="24"/>
          <w:szCs w:val="24"/>
          <w:lang w:val="en-GB"/>
        </w:rPr>
        <w:t>Francaise</w:t>
      </w:r>
      <w:proofErr w:type="spellEnd"/>
      <w:r w:rsidRPr="0093673A">
        <w:rPr>
          <w:rFonts w:ascii="Arial" w:hAnsi="Arial" w:cs="Arial"/>
          <w:sz w:val="24"/>
          <w:szCs w:val="24"/>
          <w:lang w:val="en-GB"/>
        </w:rPr>
        <w:t xml:space="preserve"> to the modern </w:t>
      </w:r>
      <w:r w:rsidRPr="0093673A">
        <w:rPr>
          <w:rFonts w:ascii="Arial" w:hAnsi="Arial" w:cs="Arial"/>
          <w:b/>
          <w:bCs/>
          <w:sz w:val="24"/>
          <w:szCs w:val="24"/>
          <w:lang w:val="en-GB"/>
        </w:rPr>
        <w:t>“Absolutely, Perhaps”</w:t>
      </w:r>
      <w:r w:rsidRPr="0093673A">
        <w:rPr>
          <w:rFonts w:ascii="Arial" w:hAnsi="Arial" w:cs="Arial"/>
          <w:sz w:val="24"/>
          <w:szCs w:val="24"/>
          <w:lang w:val="en-GB"/>
        </w:rPr>
        <w:t xml:space="preserve"> in London.</w:t>
      </w:r>
    </w:p>
    <w:p w:rsidR="0093673A" w:rsidRPr="0093673A" w:rsidRDefault="0093673A" w:rsidP="0093673A">
      <w:pPr>
        <w:pStyle w:val="Corpotesto"/>
        <w:spacing w:line="276" w:lineRule="auto"/>
        <w:jc w:val="both"/>
        <w:rPr>
          <w:rFonts w:ascii="Arial" w:hAnsi="Arial" w:cs="Arial"/>
          <w:sz w:val="24"/>
        </w:rPr>
      </w:pPr>
      <w:r w:rsidRPr="0093673A">
        <w:rPr>
          <w:rFonts w:ascii="Arial" w:hAnsi="Arial" w:cs="Arial"/>
          <w:sz w:val="24"/>
        </w:rPr>
        <w:t xml:space="preserve">His opera productions in the major theatres of the world are countless with the participation of artists such as Maria Callas, Luciano Pavarotti, Herbert Von Karajan, Leonard Bernstein, Carlos Kleiber, just to name a few. Unforgettable are his productions of </w:t>
      </w:r>
      <w:r w:rsidRPr="0093673A">
        <w:rPr>
          <w:rFonts w:ascii="Arial" w:hAnsi="Arial" w:cs="Arial"/>
          <w:b/>
          <w:bCs/>
          <w:sz w:val="24"/>
        </w:rPr>
        <w:t xml:space="preserve">Aida </w:t>
      </w:r>
      <w:r w:rsidRPr="0093673A">
        <w:rPr>
          <w:rFonts w:ascii="Arial" w:hAnsi="Arial" w:cs="Arial"/>
          <w:bCs/>
          <w:sz w:val="24"/>
        </w:rPr>
        <w:t>(1963)</w:t>
      </w:r>
      <w:r w:rsidRPr="0093673A">
        <w:rPr>
          <w:rFonts w:ascii="Arial" w:hAnsi="Arial" w:cs="Arial"/>
          <w:sz w:val="24"/>
        </w:rPr>
        <w:t xml:space="preserve">  (Leotyn Price, Carlo Bergonzi, Fiorenza Cossotto and Nicolai Ghiaurov) and </w:t>
      </w:r>
      <w:r w:rsidRPr="0093673A">
        <w:rPr>
          <w:rFonts w:ascii="Arial" w:hAnsi="Arial" w:cs="Arial"/>
          <w:b/>
          <w:bCs/>
          <w:sz w:val="24"/>
        </w:rPr>
        <w:t>Bohéme</w:t>
      </w:r>
      <w:r w:rsidRPr="0093673A">
        <w:rPr>
          <w:rFonts w:ascii="Arial" w:hAnsi="Arial" w:cs="Arial"/>
          <w:sz w:val="24"/>
        </w:rPr>
        <w:t xml:space="preserve">  (1963) ( Mirella Freni and Gianni Raimondi) at La Scala in Milan, of </w:t>
      </w:r>
      <w:r w:rsidRPr="0093673A">
        <w:rPr>
          <w:rFonts w:ascii="Arial" w:hAnsi="Arial" w:cs="Arial"/>
          <w:b/>
          <w:bCs/>
          <w:sz w:val="24"/>
        </w:rPr>
        <w:t>Tosca</w:t>
      </w:r>
      <w:r w:rsidRPr="0093673A">
        <w:rPr>
          <w:rFonts w:ascii="Arial" w:hAnsi="Arial" w:cs="Arial"/>
          <w:bCs/>
          <w:sz w:val="24"/>
        </w:rPr>
        <w:t xml:space="preserve"> (1964) at the Covent Garden  (Maria Callas, Renato Cioni, Tito Gobbi)</w:t>
      </w:r>
      <w:r w:rsidRPr="0093673A">
        <w:rPr>
          <w:rFonts w:ascii="Arial" w:hAnsi="Arial" w:cs="Arial"/>
          <w:sz w:val="24"/>
        </w:rPr>
        <w:t xml:space="preserve"> and </w:t>
      </w:r>
      <w:r w:rsidRPr="0093673A">
        <w:rPr>
          <w:rFonts w:ascii="Arial" w:hAnsi="Arial" w:cs="Arial"/>
          <w:b/>
          <w:bCs/>
          <w:sz w:val="24"/>
        </w:rPr>
        <w:t>Turandot</w:t>
      </w:r>
      <w:r w:rsidRPr="0093673A">
        <w:rPr>
          <w:rFonts w:ascii="Arial" w:hAnsi="Arial" w:cs="Arial"/>
          <w:bCs/>
          <w:sz w:val="24"/>
        </w:rPr>
        <w:t xml:space="preserve"> (Teatro La Scala - 1983)</w:t>
      </w:r>
      <w:r w:rsidRPr="0093673A">
        <w:rPr>
          <w:rFonts w:ascii="Arial" w:hAnsi="Arial" w:cs="Arial"/>
          <w:sz w:val="24"/>
        </w:rPr>
        <w:t>,</w:t>
      </w:r>
      <w:r w:rsidRPr="0093673A">
        <w:rPr>
          <w:rFonts w:ascii="Arial" w:hAnsi="Arial" w:cs="Arial"/>
          <w:bCs/>
          <w:sz w:val="24"/>
        </w:rPr>
        <w:t xml:space="preserve"> with Placido Domingo and Katia Ricciarelli</w:t>
      </w:r>
      <w:r w:rsidRPr="0093673A">
        <w:rPr>
          <w:rFonts w:ascii="Arial" w:hAnsi="Arial" w:cs="Arial"/>
          <w:sz w:val="24"/>
        </w:rPr>
        <w:t xml:space="preserve">. In 2000 </w:t>
      </w:r>
      <w:r w:rsidRPr="0093673A">
        <w:rPr>
          <w:rFonts w:ascii="Arial" w:hAnsi="Arial" w:cs="Arial"/>
          <w:b/>
          <w:sz w:val="24"/>
        </w:rPr>
        <w:t>Tosca</w:t>
      </w:r>
      <w:r w:rsidRPr="0093673A">
        <w:rPr>
          <w:rFonts w:ascii="Arial" w:hAnsi="Arial" w:cs="Arial"/>
          <w:sz w:val="24"/>
        </w:rPr>
        <w:t xml:space="preserve"> at the Roma Opera with Luciano Pavarotti. The </w:t>
      </w:r>
      <w:r w:rsidRPr="0093673A">
        <w:rPr>
          <w:rFonts w:ascii="Arial" w:hAnsi="Arial" w:cs="Arial"/>
          <w:b/>
          <w:bCs/>
          <w:sz w:val="24"/>
        </w:rPr>
        <w:t xml:space="preserve">Falstaff </w:t>
      </w:r>
      <w:r w:rsidRPr="0093673A">
        <w:rPr>
          <w:rFonts w:ascii="Arial" w:hAnsi="Arial" w:cs="Arial"/>
          <w:bCs/>
          <w:sz w:val="24"/>
        </w:rPr>
        <w:t>(Leonard Bernstein as conductor)</w:t>
      </w:r>
      <w:r w:rsidRPr="0093673A">
        <w:rPr>
          <w:rFonts w:ascii="Arial" w:hAnsi="Arial" w:cs="Arial"/>
          <w:sz w:val="24"/>
        </w:rPr>
        <w:t xml:space="preserve">,  </w:t>
      </w:r>
      <w:r w:rsidRPr="0093673A">
        <w:rPr>
          <w:rFonts w:ascii="Arial" w:hAnsi="Arial" w:cs="Arial"/>
          <w:b/>
          <w:bCs/>
          <w:sz w:val="24"/>
        </w:rPr>
        <w:t>Don Giovanni</w:t>
      </w:r>
      <w:r w:rsidRPr="0093673A">
        <w:rPr>
          <w:rFonts w:ascii="Arial" w:hAnsi="Arial" w:cs="Arial"/>
          <w:sz w:val="24"/>
        </w:rPr>
        <w:t xml:space="preserve">  and </w:t>
      </w:r>
      <w:r w:rsidRPr="0093673A">
        <w:rPr>
          <w:rFonts w:ascii="Arial" w:hAnsi="Arial" w:cs="Arial"/>
          <w:b/>
          <w:bCs/>
          <w:sz w:val="24"/>
        </w:rPr>
        <w:t>Traviata</w:t>
      </w:r>
      <w:r w:rsidRPr="0093673A">
        <w:rPr>
          <w:rFonts w:ascii="Arial" w:hAnsi="Arial" w:cs="Arial"/>
          <w:sz w:val="24"/>
        </w:rPr>
        <w:t xml:space="preserve"> at the Metropolitan Opera in New York and of </w:t>
      </w:r>
      <w:r w:rsidRPr="0093673A">
        <w:rPr>
          <w:rFonts w:ascii="Arial" w:hAnsi="Arial" w:cs="Arial"/>
          <w:b/>
          <w:bCs/>
          <w:sz w:val="24"/>
        </w:rPr>
        <w:t>Carmen</w:t>
      </w:r>
      <w:r w:rsidRPr="0093673A">
        <w:rPr>
          <w:rFonts w:ascii="Arial" w:hAnsi="Arial" w:cs="Arial"/>
          <w:sz w:val="24"/>
        </w:rPr>
        <w:t xml:space="preserve">, </w:t>
      </w:r>
      <w:r w:rsidRPr="0093673A">
        <w:rPr>
          <w:rFonts w:ascii="Arial" w:hAnsi="Arial" w:cs="Arial"/>
          <w:b/>
          <w:bCs/>
          <w:sz w:val="24"/>
        </w:rPr>
        <w:t>Il Trovatore</w:t>
      </w:r>
      <w:r w:rsidRPr="0093673A">
        <w:rPr>
          <w:rFonts w:ascii="Arial" w:hAnsi="Arial" w:cs="Arial"/>
          <w:sz w:val="24"/>
        </w:rPr>
        <w:t xml:space="preserve">, </w:t>
      </w:r>
      <w:r w:rsidRPr="0093673A">
        <w:rPr>
          <w:rFonts w:ascii="Arial" w:hAnsi="Arial" w:cs="Arial"/>
          <w:b/>
          <w:bCs/>
          <w:sz w:val="24"/>
        </w:rPr>
        <w:t>Aida</w:t>
      </w:r>
      <w:r w:rsidRPr="0093673A">
        <w:rPr>
          <w:rFonts w:ascii="Arial" w:hAnsi="Arial" w:cs="Arial"/>
          <w:sz w:val="24"/>
        </w:rPr>
        <w:t xml:space="preserve"> and </w:t>
      </w:r>
      <w:r w:rsidRPr="0093673A">
        <w:rPr>
          <w:rFonts w:ascii="Arial" w:hAnsi="Arial" w:cs="Arial"/>
          <w:b/>
          <w:bCs/>
          <w:sz w:val="24"/>
        </w:rPr>
        <w:t>Madame Butterfly</w:t>
      </w:r>
      <w:r w:rsidRPr="0093673A">
        <w:rPr>
          <w:rFonts w:ascii="Arial" w:hAnsi="Arial" w:cs="Arial"/>
          <w:sz w:val="24"/>
        </w:rPr>
        <w:t xml:space="preserve"> </w:t>
      </w:r>
      <w:r w:rsidRPr="0093673A">
        <w:rPr>
          <w:rFonts w:ascii="Arial" w:hAnsi="Arial" w:cs="Arial"/>
          <w:bCs/>
          <w:sz w:val="24"/>
        </w:rPr>
        <w:t xml:space="preserve">(all with Daniel Oren as conductor) </w:t>
      </w:r>
      <w:r w:rsidRPr="0093673A">
        <w:rPr>
          <w:rFonts w:ascii="Arial" w:hAnsi="Arial" w:cs="Arial"/>
          <w:sz w:val="24"/>
        </w:rPr>
        <w:t xml:space="preserve">at the Arena di Verona, and Aida at the National Theatre of Tokyo. Two extraordinary experiments at Busseto with the tiny productions of </w:t>
      </w:r>
      <w:r w:rsidRPr="0093673A">
        <w:rPr>
          <w:rFonts w:ascii="Arial" w:hAnsi="Arial" w:cs="Arial"/>
          <w:b/>
          <w:bCs/>
          <w:sz w:val="24"/>
        </w:rPr>
        <w:t>Aida</w:t>
      </w:r>
      <w:r w:rsidRPr="0093673A">
        <w:rPr>
          <w:rFonts w:ascii="Arial" w:hAnsi="Arial" w:cs="Arial"/>
          <w:sz w:val="24"/>
        </w:rPr>
        <w:t xml:space="preserve"> and </w:t>
      </w:r>
      <w:r w:rsidRPr="0093673A">
        <w:rPr>
          <w:rFonts w:ascii="Arial" w:hAnsi="Arial" w:cs="Arial"/>
          <w:b/>
          <w:bCs/>
          <w:sz w:val="24"/>
        </w:rPr>
        <w:t>La Traviata</w:t>
      </w:r>
      <w:r w:rsidRPr="0093673A">
        <w:rPr>
          <w:rFonts w:ascii="Arial" w:hAnsi="Arial" w:cs="Arial"/>
          <w:sz w:val="24"/>
        </w:rPr>
        <w:t xml:space="preserve"> which continue to have wide international renown.  In 2004 the Busseto </w:t>
      </w:r>
      <w:r w:rsidRPr="0093673A">
        <w:rPr>
          <w:rFonts w:ascii="Arial" w:hAnsi="Arial" w:cs="Arial"/>
          <w:b/>
          <w:bCs/>
          <w:sz w:val="24"/>
        </w:rPr>
        <w:t>Aida</w:t>
      </w:r>
      <w:r w:rsidRPr="0093673A">
        <w:rPr>
          <w:rFonts w:ascii="Arial" w:hAnsi="Arial" w:cs="Arial"/>
          <w:sz w:val="24"/>
        </w:rPr>
        <w:t xml:space="preserve"> was taken to Moscow, at the Bolshoi and in 2005 the Busseto </w:t>
      </w:r>
      <w:r w:rsidRPr="0093673A">
        <w:rPr>
          <w:rFonts w:ascii="Arial" w:hAnsi="Arial" w:cs="Arial"/>
          <w:b/>
          <w:bCs/>
          <w:sz w:val="24"/>
        </w:rPr>
        <w:t>Traviata</w:t>
      </w:r>
      <w:r w:rsidRPr="0093673A">
        <w:rPr>
          <w:rFonts w:ascii="Arial" w:hAnsi="Arial" w:cs="Arial"/>
          <w:sz w:val="24"/>
        </w:rPr>
        <w:t xml:space="preserve"> was produced in Moscow as well, before being taken to Tel Aviv in November 2005 where </w:t>
      </w:r>
      <w:r w:rsidRPr="0093673A">
        <w:rPr>
          <w:rFonts w:ascii="Arial" w:hAnsi="Arial" w:cs="Arial"/>
          <w:b/>
          <w:bCs/>
          <w:sz w:val="24"/>
        </w:rPr>
        <w:t>I Pagliacci</w:t>
      </w:r>
      <w:r w:rsidRPr="0093673A">
        <w:rPr>
          <w:rFonts w:ascii="Arial" w:hAnsi="Arial" w:cs="Arial"/>
          <w:sz w:val="24"/>
        </w:rPr>
        <w:t xml:space="preserve"> had already been produced in January of the same year.  In January 2006 the Teatro dell’Opera di Roma staged </w:t>
      </w:r>
      <w:r w:rsidRPr="0093673A">
        <w:rPr>
          <w:rFonts w:ascii="Arial" w:hAnsi="Arial" w:cs="Arial"/>
          <w:b/>
          <w:bCs/>
          <w:sz w:val="24"/>
        </w:rPr>
        <w:t xml:space="preserve">Don Giovanni </w:t>
      </w:r>
      <w:r w:rsidRPr="0093673A">
        <w:rPr>
          <w:rFonts w:ascii="Arial" w:hAnsi="Arial" w:cs="Arial"/>
          <w:sz w:val="24"/>
        </w:rPr>
        <w:t xml:space="preserve">and an </w:t>
      </w:r>
      <w:r w:rsidRPr="0093673A">
        <w:rPr>
          <w:rFonts w:ascii="Arial" w:hAnsi="Arial" w:cs="Arial"/>
          <w:b/>
          <w:bCs/>
          <w:sz w:val="24"/>
        </w:rPr>
        <w:t>Aida</w:t>
      </w:r>
      <w:r w:rsidRPr="0093673A">
        <w:rPr>
          <w:rFonts w:ascii="Arial" w:hAnsi="Arial" w:cs="Arial"/>
          <w:sz w:val="24"/>
        </w:rPr>
        <w:t xml:space="preserve"> was staged for the opening of the season at La Scala.  In 2007 he presented a </w:t>
      </w:r>
      <w:r w:rsidRPr="0093673A">
        <w:rPr>
          <w:rFonts w:ascii="Arial" w:hAnsi="Arial" w:cs="Arial"/>
          <w:b/>
          <w:bCs/>
          <w:sz w:val="24"/>
        </w:rPr>
        <w:t>La</w:t>
      </w:r>
      <w:r w:rsidRPr="0093673A">
        <w:rPr>
          <w:rFonts w:ascii="Arial" w:hAnsi="Arial" w:cs="Arial"/>
          <w:sz w:val="24"/>
        </w:rPr>
        <w:t xml:space="preserve"> </w:t>
      </w:r>
      <w:r w:rsidRPr="0093673A">
        <w:rPr>
          <w:rFonts w:ascii="Arial" w:hAnsi="Arial" w:cs="Arial"/>
          <w:b/>
          <w:bCs/>
          <w:sz w:val="24"/>
        </w:rPr>
        <w:t>Traviata</w:t>
      </w:r>
      <w:r w:rsidRPr="0093673A">
        <w:rPr>
          <w:rFonts w:ascii="Arial" w:hAnsi="Arial" w:cs="Arial"/>
          <w:sz w:val="24"/>
        </w:rPr>
        <w:t xml:space="preserve"> at the Teatro dell’Opera di </w:t>
      </w:r>
      <w:r w:rsidRPr="0093673A">
        <w:rPr>
          <w:rFonts w:ascii="Arial" w:hAnsi="Arial" w:cs="Arial"/>
          <w:sz w:val="24"/>
        </w:rPr>
        <w:lastRenderedPageBreak/>
        <w:t xml:space="preserve">Roma and a new </w:t>
      </w:r>
      <w:r w:rsidRPr="0093673A">
        <w:rPr>
          <w:rFonts w:ascii="Arial" w:hAnsi="Arial" w:cs="Arial"/>
          <w:b/>
          <w:sz w:val="24"/>
        </w:rPr>
        <w:t>Tosca</w:t>
      </w:r>
      <w:r w:rsidRPr="0093673A">
        <w:rPr>
          <w:rFonts w:ascii="Arial" w:hAnsi="Arial" w:cs="Arial"/>
          <w:sz w:val="24"/>
        </w:rPr>
        <w:t xml:space="preserve"> in January 2008.  He also took his </w:t>
      </w:r>
      <w:r w:rsidRPr="0093673A">
        <w:rPr>
          <w:rFonts w:ascii="Arial" w:hAnsi="Arial" w:cs="Arial"/>
          <w:b/>
          <w:bCs/>
          <w:sz w:val="24"/>
        </w:rPr>
        <w:t>Pagliacci</w:t>
      </w:r>
      <w:r w:rsidRPr="0093673A">
        <w:rPr>
          <w:rFonts w:ascii="Arial" w:hAnsi="Arial" w:cs="Arial"/>
          <w:sz w:val="24"/>
        </w:rPr>
        <w:t xml:space="preserve"> to Moscow in September 2007, to Florence in January 2009 and to Rome in May 2009.  The Arena of Verona opened the 2009 season with a renewed production of </w:t>
      </w:r>
      <w:r w:rsidRPr="0093673A">
        <w:rPr>
          <w:rFonts w:ascii="Arial" w:hAnsi="Arial" w:cs="Arial"/>
          <w:b/>
          <w:bCs/>
          <w:sz w:val="24"/>
        </w:rPr>
        <w:t>“Carmen”</w:t>
      </w:r>
      <w:r w:rsidRPr="0093673A">
        <w:rPr>
          <w:rFonts w:ascii="Arial" w:hAnsi="Arial" w:cs="Arial"/>
          <w:sz w:val="24"/>
        </w:rPr>
        <w:t xml:space="preserve"> and in 2010 (Arena’s season in the name of Zeffirelli) with the </w:t>
      </w:r>
      <w:r w:rsidRPr="0093673A">
        <w:rPr>
          <w:rFonts w:ascii="Arial" w:hAnsi="Arial" w:cs="Arial"/>
          <w:b/>
          <w:sz w:val="24"/>
        </w:rPr>
        <w:t xml:space="preserve">Turandot </w:t>
      </w:r>
      <w:r w:rsidRPr="0093673A">
        <w:rPr>
          <w:rFonts w:ascii="Arial" w:hAnsi="Arial" w:cs="Arial"/>
          <w:sz w:val="24"/>
        </w:rPr>
        <w:t xml:space="preserve">to  which followed </w:t>
      </w:r>
      <w:r w:rsidRPr="0093673A">
        <w:rPr>
          <w:rFonts w:ascii="Arial" w:hAnsi="Arial" w:cs="Arial"/>
          <w:b/>
          <w:sz w:val="24"/>
        </w:rPr>
        <w:t>Aida</w:t>
      </w:r>
      <w:r w:rsidRPr="0093673A">
        <w:rPr>
          <w:rFonts w:ascii="Arial" w:hAnsi="Arial" w:cs="Arial"/>
          <w:sz w:val="24"/>
        </w:rPr>
        <w:t xml:space="preserve">, </w:t>
      </w:r>
      <w:r w:rsidRPr="0093673A">
        <w:rPr>
          <w:rFonts w:ascii="Arial" w:hAnsi="Arial" w:cs="Arial"/>
          <w:b/>
          <w:sz w:val="24"/>
        </w:rPr>
        <w:t>Madama Butterfly</w:t>
      </w:r>
      <w:r w:rsidRPr="0093673A">
        <w:rPr>
          <w:rFonts w:ascii="Arial" w:hAnsi="Arial" w:cs="Arial"/>
          <w:sz w:val="24"/>
        </w:rPr>
        <w:t xml:space="preserve">, </w:t>
      </w:r>
      <w:r w:rsidRPr="0093673A">
        <w:rPr>
          <w:rFonts w:ascii="Arial" w:hAnsi="Arial" w:cs="Arial"/>
          <w:b/>
          <w:sz w:val="24"/>
        </w:rPr>
        <w:t>Carmen</w:t>
      </w:r>
      <w:r w:rsidRPr="0093673A">
        <w:rPr>
          <w:rFonts w:ascii="Arial" w:hAnsi="Arial" w:cs="Arial"/>
          <w:sz w:val="24"/>
        </w:rPr>
        <w:t xml:space="preserve"> and </w:t>
      </w:r>
      <w:r w:rsidRPr="0093673A">
        <w:rPr>
          <w:rFonts w:ascii="Arial" w:hAnsi="Arial" w:cs="Arial"/>
          <w:b/>
          <w:sz w:val="24"/>
        </w:rPr>
        <w:t>Il Trovatore</w:t>
      </w:r>
      <w:r w:rsidRPr="0093673A">
        <w:rPr>
          <w:rFonts w:ascii="Arial" w:hAnsi="Arial" w:cs="Arial"/>
          <w:sz w:val="24"/>
        </w:rPr>
        <w:t xml:space="preserve">. </w:t>
      </w:r>
    </w:p>
    <w:p w:rsidR="0093673A" w:rsidRPr="0093673A" w:rsidRDefault="0093673A" w:rsidP="0093673A">
      <w:pPr>
        <w:pStyle w:val="Corpotesto"/>
        <w:spacing w:line="276" w:lineRule="auto"/>
        <w:jc w:val="both"/>
        <w:rPr>
          <w:rFonts w:ascii="Arial" w:hAnsi="Arial" w:cs="Arial"/>
          <w:sz w:val="24"/>
        </w:rPr>
      </w:pPr>
      <w:r w:rsidRPr="0093673A">
        <w:rPr>
          <w:rFonts w:ascii="Arial" w:hAnsi="Arial" w:cs="Arial"/>
          <w:sz w:val="24"/>
        </w:rPr>
        <w:t xml:space="preserve">In 2011 a new </w:t>
      </w:r>
      <w:r w:rsidRPr="0093673A">
        <w:rPr>
          <w:rFonts w:ascii="Arial" w:hAnsi="Arial" w:cs="Arial"/>
          <w:b/>
          <w:sz w:val="24"/>
        </w:rPr>
        <w:t>Turandot</w:t>
      </w:r>
      <w:r w:rsidRPr="0093673A">
        <w:rPr>
          <w:rFonts w:ascii="Arial" w:hAnsi="Arial" w:cs="Arial"/>
          <w:sz w:val="24"/>
        </w:rPr>
        <w:t xml:space="preserve"> celebrates the opening of the Royal Opera House of Muscat in the Sultanate of Oman. In 2012 for the first time at the Arena of Verona, Zeffireli presented the “</w:t>
      </w:r>
      <w:r w:rsidRPr="0093673A">
        <w:rPr>
          <w:rFonts w:ascii="Arial" w:hAnsi="Arial" w:cs="Arial"/>
          <w:b/>
          <w:sz w:val="24"/>
        </w:rPr>
        <w:t>Don Giovanni”</w:t>
      </w:r>
      <w:r w:rsidRPr="0093673A">
        <w:rPr>
          <w:rFonts w:ascii="Arial" w:hAnsi="Arial" w:cs="Arial"/>
          <w:sz w:val="24"/>
        </w:rPr>
        <w:t xml:space="preserve"> of Mozart that inaugurated the opening season’s of the Arena.</w:t>
      </w:r>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 xml:space="preserve">In Cinema his name is linked with great international successes such as </w:t>
      </w:r>
      <w:r w:rsidRPr="0093673A">
        <w:rPr>
          <w:rFonts w:ascii="Arial" w:hAnsi="Arial" w:cs="Arial"/>
          <w:b/>
          <w:bCs/>
          <w:sz w:val="24"/>
          <w:szCs w:val="24"/>
          <w:lang w:val="en-GB"/>
        </w:rPr>
        <w:t>The Taming of the Shrew</w:t>
      </w:r>
      <w:r w:rsidRPr="0093673A">
        <w:rPr>
          <w:rFonts w:ascii="Arial" w:hAnsi="Arial" w:cs="Arial"/>
          <w:sz w:val="24"/>
          <w:szCs w:val="24"/>
          <w:lang w:val="en-GB"/>
        </w:rPr>
        <w:t xml:space="preserve"> with Elizabeth Taylor and Richard Burton in 1966, </w:t>
      </w:r>
      <w:r w:rsidRPr="0093673A">
        <w:rPr>
          <w:rFonts w:ascii="Arial" w:hAnsi="Arial" w:cs="Arial"/>
          <w:b/>
          <w:bCs/>
          <w:sz w:val="24"/>
          <w:szCs w:val="24"/>
          <w:lang w:val="en-GB"/>
        </w:rPr>
        <w:t>Romeo and Juliet</w:t>
      </w:r>
      <w:r w:rsidRPr="0093673A">
        <w:rPr>
          <w:rFonts w:ascii="Arial" w:hAnsi="Arial" w:cs="Arial"/>
          <w:sz w:val="24"/>
          <w:szCs w:val="24"/>
          <w:lang w:val="en-GB"/>
        </w:rPr>
        <w:t xml:space="preserve"> in 1969 with Leonard Whiting and Olivia Hussey,  </w:t>
      </w:r>
      <w:r w:rsidRPr="0093673A">
        <w:rPr>
          <w:rFonts w:ascii="Arial" w:hAnsi="Arial" w:cs="Arial"/>
          <w:b/>
          <w:bCs/>
          <w:sz w:val="24"/>
          <w:szCs w:val="24"/>
          <w:lang w:val="en-GB"/>
        </w:rPr>
        <w:t>Brother Sun Sister Moon</w:t>
      </w:r>
      <w:r w:rsidRPr="0093673A">
        <w:rPr>
          <w:rFonts w:ascii="Arial" w:hAnsi="Arial" w:cs="Arial"/>
          <w:sz w:val="24"/>
          <w:szCs w:val="24"/>
          <w:lang w:val="en-GB"/>
        </w:rPr>
        <w:t xml:space="preserve"> in 1971 with Alec </w:t>
      </w:r>
      <w:proofErr w:type="spellStart"/>
      <w:r w:rsidRPr="0093673A">
        <w:rPr>
          <w:rFonts w:ascii="Arial" w:hAnsi="Arial" w:cs="Arial"/>
          <w:sz w:val="24"/>
          <w:szCs w:val="24"/>
          <w:lang w:val="en-GB"/>
        </w:rPr>
        <w:t>Guiness</w:t>
      </w:r>
      <w:proofErr w:type="spellEnd"/>
      <w:r w:rsidRPr="0093673A">
        <w:rPr>
          <w:rFonts w:ascii="Arial" w:hAnsi="Arial" w:cs="Arial"/>
          <w:sz w:val="24"/>
          <w:szCs w:val="24"/>
          <w:lang w:val="en-GB"/>
        </w:rPr>
        <w:t xml:space="preserve"> and Graham Faulkner,  </w:t>
      </w:r>
      <w:r w:rsidRPr="0093673A">
        <w:rPr>
          <w:rFonts w:ascii="Arial" w:hAnsi="Arial" w:cs="Arial"/>
          <w:b/>
          <w:bCs/>
          <w:sz w:val="24"/>
          <w:szCs w:val="24"/>
          <w:lang w:val="en-GB"/>
        </w:rPr>
        <w:t>The Champ</w:t>
      </w:r>
      <w:r w:rsidRPr="0093673A">
        <w:rPr>
          <w:rFonts w:ascii="Arial" w:hAnsi="Arial" w:cs="Arial"/>
          <w:sz w:val="24"/>
          <w:szCs w:val="24"/>
          <w:lang w:val="en-GB"/>
        </w:rPr>
        <w:t xml:space="preserve"> in 1980 with John Voight and Faye Dunaway,  </w:t>
      </w:r>
      <w:r w:rsidRPr="0093673A">
        <w:rPr>
          <w:rFonts w:ascii="Arial" w:hAnsi="Arial" w:cs="Arial"/>
          <w:b/>
          <w:bCs/>
          <w:sz w:val="24"/>
          <w:szCs w:val="24"/>
          <w:lang w:val="en-GB"/>
        </w:rPr>
        <w:t>Endless Love</w:t>
      </w:r>
      <w:r w:rsidRPr="0093673A">
        <w:rPr>
          <w:rFonts w:ascii="Arial" w:hAnsi="Arial" w:cs="Arial"/>
          <w:sz w:val="24"/>
          <w:szCs w:val="24"/>
          <w:lang w:val="en-GB"/>
        </w:rPr>
        <w:t xml:space="preserve"> 1981 with Brooke Shields and Martin Hewitt,  </w:t>
      </w:r>
      <w:r w:rsidRPr="0093673A">
        <w:rPr>
          <w:rFonts w:ascii="Arial" w:hAnsi="Arial" w:cs="Arial"/>
          <w:b/>
          <w:bCs/>
          <w:sz w:val="24"/>
          <w:szCs w:val="24"/>
          <w:lang w:val="en-GB"/>
        </w:rPr>
        <w:t xml:space="preserve">The Young Toscanini </w:t>
      </w:r>
      <w:r w:rsidRPr="0093673A">
        <w:rPr>
          <w:rFonts w:ascii="Arial" w:hAnsi="Arial" w:cs="Arial"/>
          <w:sz w:val="24"/>
          <w:szCs w:val="24"/>
          <w:lang w:val="en-GB"/>
        </w:rPr>
        <w:t xml:space="preserve">1988 with Elizabeth Taylor and Thomas Howell,  </w:t>
      </w:r>
      <w:r w:rsidRPr="0093673A">
        <w:rPr>
          <w:rFonts w:ascii="Arial" w:hAnsi="Arial" w:cs="Arial"/>
          <w:b/>
          <w:bCs/>
          <w:sz w:val="24"/>
          <w:szCs w:val="24"/>
          <w:lang w:val="en-GB"/>
        </w:rPr>
        <w:t>Hamlet</w:t>
      </w:r>
      <w:r w:rsidRPr="0093673A">
        <w:rPr>
          <w:rFonts w:ascii="Arial" w:hAnsi="Arial" w:cs="Arial"/>
          <w:sz w:val="24"/>
          <w:szCs w:val="24"/>
          <w:lang w:val="en-GB"/>
        </w:rPr>
        <w:t xml:space="preserve"> in 1991 with Mel Gibson, Glenn Close, Helena Bonham Carter and Alan Bates  </w:t>
      </w:r>
      <w:r w:rsidRPr="0093673A">
        <w:rPr>
          <w:rFonts w:ascii="Arial" w:hAnsi="Arial" w:cs="Arial"/>
          <w:b/>
          <w:bCs/>
          <w:sz w:val="24"/>
          <w:szCs w:val="24"/>
          <w:lang w:val="en-GB"/>
        </w:rPr>
        <w:t>Sparrow</w:t>
      </w:r>
      <w:r w:rsidRPr="0093673A">
        <w:rPr>
          <w:rFonts w:ascii="Arial" w:hAnsi="Arial" w:cs="Arial"/>
          <w:sz w:val="24"/>
          <w:szCs w:val="24"/>
          <w:lang w:val="en-GB"/>
        </w:rPr>
        <w:t xml:space="preserve"> 1993,  </w:t>
      </w:r>
      <w:r w:rsidRPr="0093673A">
        <w:rPr>
          <w:rFonts w:ascii="Arial" w:hAnsi="Arial" w:cs="Arial"/>
          <w:b/>
          <w:bCs/>
          <w:sz w:val="24"/>
          <w:szCs w:val="24"/>
          <w:lang w:val="en-GB"/>
        </w:rPr>
        <w:t>Jane Eyre</w:t>
      </w:r>
      <w:r w:rsidRPr="0093673A">
        <w:rPr>
          <w:rFonts w:ascii="Arial" w:hAnsi="Arial" w:cs="Arial"/>
          <w:sz w:val="24"/>
          <w:szCs w:val="24"/>
          <w:lang w:val="en-GB"/>
        </w:rPr>
        <w:t xml:space="preserve"> 1994 with Charlotte </w:t>
      </w:r>
      <w:proofErr w:type="spellStart"/>
      <w:r w:rsidRPr="0093673A">
        <w:rPr>
          <w:rFonts w:ascii="Arial" w:hAnsi="Arial" w:cs="Arial"/>
          <w:sz w:val="24"/>
          <w:szCs w:val="24"/>
          <w:lang w:val="en-GB"/>
        </w:rPr>
        <w:t>Gainsburg</w:t>
      </w:r>
      <w:proofErr w:type="spellEnd"/>
      <w:r w:rsidRPr="0093673A">
        <w:rPr>
          <w:rFonts w:ascii="Arial" w:hAnsi="Arial" w:cs="Arial"/>
          <w:sz w:val="24"/>
          <w:szCs w:val="24"/>
          <w:lang w:val="en-GB"/>
        </w:rPr>
        <w:t xml:space="preserve">, William Hurt, Joan Plowright, Geraldine Chaplin and Maria Schneider, </w:t>
      </w:r>
      <w:r w:rsidRPr="0093673A">
        <w:rPr>
          <w:rFonts w:ascii="Arial" w:hAnsi="Arial" w:cs="Arial"/>
          <w:b/>
          <w:bCs/>
          <w:sz w:val="24"/>
          <w:szCs w:val="24"/>
          <w:lang w:val="en-GB"/>
        </w:rPr>
        <w:t>Tea with Mussolini</w:t>
      </w:r>
      <w:r w:rsidRPr="0093673A">
        <w:rPr>
          <w:rFonts w:ascii="Arial" w:hAnsi="Arial" w:cs="Arial"/>
          <w:sz w:val="24"/>
          <w:szCs w:val="24"/>
          <w:lang w:val="en-GB"/>
        </w:rPr>
        <w:t xml:space="preserve"> in 1995 with Judy Dench and Joan Plowright and his latest film, </w:t>
      </w:r>
      <w:r w:rsidRPr="0093673A">
        <w:rPr>
          <w:rFonts w:ascii="Arial" w:hAnsi="Arial" w:cs="Arial"/>
          <w:b/>
          <w:bCs/>
          <w:sz w:val="24"/>
          <w:szCs w:val="24"/>
          <w:lang w:val="en-GB"/>
        </w:rPr>
        <w:t xml:space="preserve">Callas Forever 2002 </w:t>
      </w:r>
      <w:r w:rsidRPr="0093673A">
        <w:rPr>
          <w:rFonts w:ascii="Arial" w:hAnsi="Arial" w:cs="Arial"/>
          <w:bCs/>
          <w:sz w:val="24"/>
          <w:szCs w:val="24"/>
          <w:lang w:val="en-GB"/>
        </w:rPr>
        <w:t xml:space="preserve">with Funny </w:t>
      </w:r>
      <w:proofErr w:type="spellStart"/>
      <w:r w:rsidRPr="0093673A">
        <w:rPr>
          <w:rFonts w:ascii="Arial" w:hAnsi="Arial" w:cs="Arial"/>
          <w:bCs/>
          <w:sz w:val="24"/>
          <w:szCs w:val="24"/>
          <w:lang w:val="en-GB"/>
        </w:rPr>
        <w:t>Ardant</w:t>
      </w:r>
      <w:proofErr w:type="spellEnd"/>
      <w:r w:rsidRPr="0093673A">
        <w:rPr>
          <w:rFonts w:ascii="Arial" w:hAnsi="Arial" w:cs="Arial"/>
          <w:bCs/>
          <w:sz w:val="24"/>
          <w:szCs w:val="24"/>
          <w:lang w:val="en-GB"/>
        </w:rPr>
        <w:t xml:space="preserve"> and </w:t>
      </w:r>
      <w:proofErr w:type="spellStart"/>
      <w:r w:rsidRPr="0093673A">
        <w:rPr>
          <w:rFonts w:ascii="Arial" w:hAnsi="Arial" w:cs="Arial"/>
          <w:bCs/>
          <w:sz w:val="24"/>
          <w:szCs w:val="24"/>
          <w:lang w:val="en-GB"/>
        </w:rPr>
        <w:t>Jermy</w:t>
      </w:r>
      <w:proofErr w:type="spellEnd"/>
      <w:r w:rsidRPr="0093673A">
        <w:rPr>
          <w:rFonts w:ascii="Arial" w:hAnsi="Arial" w:cs="Arial"/>
          <w:bCs/>
          <w:sz w:val="24"/>
          <w:szCs w:val="24"/>
          <w:lang w:val="en-GB"/>
        </w:rPr>
        <w:t xml:space="preserve"> Irons</w:t>
      </w:r>
      <w:r w:rsidRPr="0093673A">
        <w:rPr>
          <w:rFonts w:ascii="Arial" w:hAnsi="Arial" w:cs="Arial"/>
          <w:sz w:val="24"/>
          <w:szCs w:val="24"/>
          <w:lang w:val="en-GB"/>
        </w:rPr>
        <w:t>.</w:t>
      </w:r>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 xml:space="preserve">For television he is the author of </w:t>
      </w:r>
      <w:r w:rsidRPr="0093673A">
        <w:rPr>
          <w:rFonts w:ascii="Arial" w:hAnsi="Arial" w:cs="Arial"/>
          <w:b/>
          <w:bCs/>
          <w:sz w:val="24"/>
          <w:szCs w:val="24"/>
          <w:lang w:val="en-GB"/>
        </w:rPr>
        <w:t>Jesus of Nazareth</w:t>
      </w:r>
      <w:r w:rsidRPr="0093673A">
        <w:rPr>
          <w:rFonts w:ascii="Arial" w:hAnsi="Arial" w:cs="Arial"/>
          <w:sz w:val="24"/>
          <w:szCs w:val="24"/>
          <w:lang w:val="en-GB"/>
        </w:rPr>
        <w:t xml:space="preserve"> (1976/1977) which has been seen by over a billion and a half people throughout the world.  He has also made several documentaries such as </w:t>
      </w:r>
      <w:r w:rsidRPr="0093673A">
        <w:rPr>
          <w:rFonts w:ascii="Arial" w:hAnsi="Arial" w:cs="Arial"/>
          <w:b/>
          <w:bCs/>
          <w:sz w:val="24"/>
          <w:szCs w:val="24"/>
          <w:lang w:val="en-GB"/>
        </w:rPr>
        <w:t xml:space="preserve">Mundial ’90 </w:t>
      </w:r>
      <w:r w:rsidRPr="0093673A">
        <w:rPr>
          <w:rFonts w:ascii="Arial" w:hAnsi="Arial" w:cs="Arial"/>
          <w:sz w:val="24"/>
          <w:szCs w:val="24"/>
          <w:lang w:val="en-GB"/>
        </w:rPr>
        <w:t xml:space="preserve">on Historic Florentine Football in 1990, </w:t>
      </w:r>
      <w:r w:rsidRPr="0093673A">
        <w:rPr>
          <w:rFonts w:ascii="Arial" w:hAnsi="Arial" w:cs="Arial"/>
          <w:b/>
          <w:bCs/>
          <w:sz w:val="24"/>
          <w:szCs w:val="24"/>
          <w:lang w:val="en-GB"/>
        </w:rPr>
        <w:t>Tuscany</w:t>
      </w:r>
      <w:r w:rsidRPr="0093673A">
        <w:rPr>
          <w:rFonts w:ascii="Arial" w:hAnsi="Arial" w:cs="Arial"/>
          <w:sz w:val="24"/>
          <w:szCs w:val="24"/>
          <w:lang w:val="en-GB"/>
        </w:rPr>
        <w:t xml:space="preserve"> in 1991 and </w:t>
      </w:r>
      <w:r w:rsidRPr="0093673A">
        <w:rPr>
          <w:rFonts w:ascii="Arial" w:hAnsi="Arial" w:cs="Arial"/>
          <w:b/>
          <w:sz w:val="24"/>
          <w:szCs w:val="24"/>
          <w:lang w:val="en-GB"/>
        </w:rPr>
        <w:t>Rome</w:t>
      </w:r>
      <w:r w:rsidRPr="0093673A">
        <w:rPr>
          <w:rFonts w:ascii="Arial" w:hAnsi="Arial" w:cs="Arial"/>
          <w:sz w:val="24"/>
          <w:szCs w:val="24"/>
          <w:lang w:val="en-GB"/>
        </w:rPr>
        <w:t xml:space="preserve"> in 2009.</w:t>
      </w:r>
    </w:p>
    <w:p w:rsidR="0093673A" w:rsidRPr="0093673A" w:rsidRDefault="0093673A" w:rsidP="0093673A">
      <w:pPr>
        <w:spacing w:after="0"/>
        <w:jc w:val="both"/>
        <w:rPr>
          <w:rFonts w:ascii="Arial" w:hAnsi="Arial" w:cs="Arial"/>
          <w:sz w:val="24"/>
          <w:szCs w:val="24"/>
          <w:lang w:val="en-GB"/>
        </w:rPr>
      </w:pPr>
      <w:r w:rsidRPr="0093673A">
        <w:rPr>
          <w:rFonts w:ascii="Arial" w:hAnsi="Arial" w:cs="Arial"/>
          <w:sz w:val="24"/>
          <w:szCs w:val="24"/>
          <w:lang w:val="en-GB"/>
        </w:rPr>
        <w:t xml:space="preserve">The artistic choices of Franco </w:t>
      </w: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are underlined by a constant devotion to the classics, particularly Shakespeare, which he often transposed into the world of cinema.  Also to be remembered are his movie transpositions of the Operas </w:t>
      </w:r>
      <w:proofErr w:type="spellStart"/>
      <w:r w:rsidRPr="0093673A">
        <w:rPr>
          <w:rFonts w:ascii="Arial" w:hAnsi="Arial" w:cs="Arial"/>
          <w:b/>
          <w:bCs/>
          <w:sz w:val="24"/>
          <w:szCs w:val="24"/>
          <w:lang w:val="en-GB"/>
        </w:rPr>
        <w:t>Cavalleria</w:t>
      </w:r>
      <w:proofErr w:type="spellEnd"/>
      <w:r w:rsidRPr="0093673A">
        <w:rPr>
          <w:rFonts w:ascii="Arial" w:hAnsi="Arial" w:cs="Arial"/>
          <w:b/>
          <w:bCs/>
          <w:sz w:val="24"/>
          <w:szCs w:val="24"/>
          <w:lang w:val="en-GB"/>
        </w:rPr>
        <w:t xml:space="preserve"> </w:t>
      </w:r>
      <w:proofErr w:type="spellStart"/>
      <w:r w:rsidRPr="0093673A">
        <w:rPr>
          <w:rFonts w:ascii="Arial" w:hAnsi="Arial" w:cs="Arial"/>
          <w:b/>
          <w:bCs/>
          <w:sz w:val="24"/>
          <w:szCs w:val="24"/>
          <w:lang w:val="en-GB"/>
        </w:rPr>
        <w:t>Rusticana</w:t>
      </w:r>
      <w:proofErr w:type="spellEnd"/>
      <w:r w:rsidRPr="0093673A">
        <w:rPr>
          <w:rFonts w:ascii="Arial" w:hAnsi="Arial" w:cs="Arial"/>
          <w:sz w:val="24"/>
          <w:szCs w:val="24"/>
          <w:lang w:val="en-GB"/>
        </w:rPr>
        <w:t xml:space="preserve"> and </w:t>
      </w:r>
      <w:proofErr w:type="spellStart"/>
      <w:r w:rsidRPr="0093673A">
        <w:rPr>
          <w:rFonts w:ascii="Arial" w:hAnsi="Arial" w:cs="Arial"/>
          <w:b/>
          <w:bCs/>
          <w:sz w:val="24"/>
          <w:szCs w:val="24"/>
          <w:lang w:val="en-GB"/>
        </w:rPr>
        <w:t>Pagliacci</w:t>
      </w:r>
      <w:proofErr w:type="spellEnd"/>
      <w:r w:rsidRPr="0093673A">
        <w:rPr>
          <w:rFonts w:ascii="Arial" w:hAnsi="Arial" w:cs="Arial"/>
          <w:sz w:val="24"/>
          <w:szCs w:val="24"/>
          <w:lang w:val="en-GB"/>
        </w:rPr>
        <w:t xml:space="preserve"> (1981), </w:t>
      </w:r>
      <w:proofErr w:type="spellStart"/>
      <w:r w:rsidRPr="0093673A">
        <w:rPr>
          <w:rFonts w:ascii="Arial" w:hAnsi="Arial" w:cs="Arial"/>
          <w:b/>
          <w:bCs/>
          <w:sz w:val="24"/>
          <w:szCs w:val="24"/>
          <w:lang w:val="en-GB"/>
        </w:rPr>
        <w:t>Traviata</w:t>
      </w:r>
      <w:proofErr w:type="spellEnd"/>
      <w:r w:rsidRPr="0093673A">
        <w:rPr>
          <w:rFonts w:ascii="Arial" w:hAnsi="Arial" w:cs="Arial"/>
          <w:sz w:val="24"/>
          <w:szCs w:val="24"/>
          <w:lang w:val="en-GB"/>
        </w:rPr>
        <w:t xml:space="preserve"> (1982) and </w:t>
      </w:r>
      <w:r w:rsidRPr="0093673A">
        <w:rPr>
          <w:rFonts w:ascii="Arial" w:hAnsi="Arial" w:cs="Arial"/>
          <w:b/>
          <w:bCs/>
          <w:sz w:val="24"/>
          <w:szCs w:val="24"/>
          <w:lang w:val="en-GB"/>
        </w:rPr>
        <w:t>Othello</w:t>
      </w:r>
      <w:r w:rsidRPr="0093673A">
        <w:rPr>
          <w:rFonts w:ascii="Arial" w:hAnsi="Arial" w:cs="Arial"/>
          <w:sz w:val="24"/>
          <w:szCs w:val="24"/>
          <w:lang w:val="en-GB"/>
        </w:rPr>
        <w:t xml:space="preserve"> (1986) which contributed to make young audiences draw closer to the Opera.</w:t>
      </w:r>
    </w:p>
    <w:p w:rsidR="00CB0D0E" w:rsidRPr="007D1E06" w:rsidRDefault="0093673A" w:rsidP="0093673A">
      <w:pPr>
        <w:shd w:val="clear" w:color="auto" w:fill="F5F5F5"/>
        <w:spacing w:after="0"/>
        <w:jc w:val="both"/>
        <w:textAlignment w:val="top"/>
        <w:rPr>
          <w:rFonts w:ascii="Arial" w:eastAsia="Times New Roman" w:hAnsi="Arial" w:cs="Arial"/>
          <w:bCs/>
          <w:sz w:val="24"/>
          <w:szCs w:val="24"/>
          <w:lang w:eastAsia="it-IT"/>
        </w:rPr>
      </w:pP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has also directed great celebrations of the Catholic Church, such as the Opening of the Holy Year in 1974 and 1983 and the great celebration concert for the bicentennial of Beethoven requested by Pope Paul VI (1970). </w:t>
      </w:r>
      <w:proofErr w:type="spellStart"/>
      <w:r w:rsidRPr="0093673A">
        <w:rPr>
          <w:rFonts w:ascii="Arial" w:hAnsi="Arial" w:cs="Arial"/>
          <w:sz w:val="24"/>
          <w:szCs w:val="24"/>
          <w:lang w:val="en-GB"/>
        </w:rPr>
        <w:t>Zeffirelli</w:t>
      </w:r>
      <w:proofErr w:type="spellEnd"/>
      <w:r w:rsidRPr="0093673A">
        <w:rPr>
          <w:rFonts w:ascii="Arial" w:hAnsi="Arial" w:cs="Arial"/>
          <w:sz w:val="24"/>
          <w:szCs w:val="24"/>
          <w:lang w:val="en-GB"/>
        </w:rPr>
        <w:t xml:space="preserve"> granted by Queen Elizabeth the second of the Dignity of a Honorary Knight Commander </w:t>
      </w:r>
      <w:proofErr w:type="gramStart"/>
      <w:r w:rsidRPr="0093673A">
        <w:rPr>
          <w:rFonts w:ascii="Arial" w:hAnsi="Arial" w:cs="Arial"/>
          <w:sz w:val="24"/>
          <w:szCs w:val="24"/>
          <w:lang w:val="en-GB"/>
        </w:rPr>
        <w:t>of  the</w:t>
      </w:r>
      <w:proofErr w:type="gramEnd"/>
      <w:r w:rsidRPr="0093673A">
        <w:rPr>
          <w:rFonts w:ascii="Arial" w:hAnsi="Arial" w:cs="Arial"/>
          <w:sz w:val="24"/>
          <w:szCs w:val="24"/>
          <w:lang w:val="en-GB"/>
        </w:rPr>
        <w:t xml:space="preserve"> civil Division of the Order of the British Empire.</w:t>
      </w:r>
    </w:p>
    <w:p w:rsidR="001043FB" w:rsidRPr="007D1E06" w:rsidRDefault="001043FB" w:rsidP="007D1E06">
      <w:pPr>
        <w:spacing w:after="0"/>
        <w:rPr>
          <w:rFonts w:ascii="Arial" w:eastAsia="Times New Roman" w:hAnsi="Arial" w:cs="Arial"/>
          <w:bCs/>
          <w:sz w:val="24"/>
          <w:szCs w:val="24"/>
          <w:lang w:eastAsia="it-IT"/>
        </w:rPr>
      </w:pPr>
    </w:p>
    <w:p w:rsidR="00EE6D6E" w:rsidRPr="007D1E06" w:rsidRDefault="00CB0D0E" w:rsidP="007D1E06">
      <w:pPr>
        <w:spacing w:after="0"/>
        <w:jc w:val="center"/>
        <w:rPr>
          <w:rFonts w:ascii="Arial" w:eastAsia="Times New Roman" w:hAnsi="Arial" w:cs="Arial"/>
          <w:bCs/>
          <w:sz w:val="24"/>
          <w:szCs w:val="24"/>
          <w:lang w:eastAsia="it-IT"/>
        </w:rPr>
      </w:pPr>
      <w:r w:rsidRPr="007D1E06">
        <w:rPr>
          <w:rFonts w:ascii="Arial" w:eastAsia="Times New Roman" w:hAnsi="Arial" w:cs="Arial"/>
          <w:bCs/>
          <w:sz w:val="24"/>
          <w:szCs w:val="24"/>
          <w:lang w:eastAsia="it-IT"/>
        </w:rPr>
        <w:t>___°°°___</w:t>
      </w:r>
    </w:p>
    <w:p w:rsidR="00CB0D0E" w:rsidRPr="007D1E06" w:rsidRDefault="00CB0D0E" w:rsidP="007D1E06">
      <w:pPr>
        <w:spacing w:after="0"/>
        <w:jc w:val="center"/>
        <w:rPr>
          <w:rFonts w:ascii="Arial" w:eastAsia="Times New Roman" w:hAnsi="Arial" w:cs="Arial"/>
          <w:bCs/>
          <w:sz w:val="24"/>
          <w:szCs w:val="24"/>
          <w:lang w:eastAsia="it-IT"/>
        </w:rPr>
      </w:pPr>
    </w:p>
    <w:p w:rsidR="005958EF" w:rsidRPr="00D43002" w:rsidRDefault="005958EF" w:rsidP="005958EF">
      <w:pPr>
        <w:spacing w:after="0"/>
        <w:jc w:val="center"/>
        <w:rPr>
          <w:rFonts w:ascii="Arial" w:eastAsia="Times New Roman" w:hAnsi="Arial" w:cs="Arial"/>
          <w:bCs/>
          <w:lang w:eastAsia="it-IT"/>
        </w:rPr>
      </w:pPr>
      <w:r w:rsidRPr="00D43002">
        <w:rPr>
          <w:rStyle w:val="Enfasigrassetto"/>
          <w:rFonts w:ascii="Arial" w:hAnsi="Arial" w:cs="Arial"/>
          <w:b w:val="0"/>
        </w:rPr>
        <w:t>Centro Internazionale</w:t>
      </w:r>
      <w:r w:rsidR="00343640">
        <w:rPr>
          <w:rStyle w:val="Enfasigrassetto"/>
          <w:rFonts w:ascii="Arial" w:hAnsi="Arial" w:cs="Arial"/>
          <w:b w:val="0"/>
        </w:rPr>
        <w:t xml:space="preserve"> per le Arti dello Spettacolo | </w:t>
      </w:r>
      <w:r w:rsidRPr="00D43002">
        <w:rPr>
          <w:rStyle w:val="Enfasigrassetto"/>
          <w:rFonts w:ascii="Arial" w:hAnsi="Arial" w:cs="Arial"/>
          <w:b w:val="0"/>
        </w:rPr>
        <w:t xml:space="preserve">Fondazione Franco Zeffirelli </w:t>
      </w:r>
      <w:proofErr w:type="spellStart"/>
      <w:r w:rsidRPr="00D43002">
        <w:rPr>
          <w:rStyle w:val="Enfasigrassetto"/>
          <w:rFonts w:ascii="Arial" w:hAnsi="Arial" w:cs="Arial"/>
          <w:b w:val="0"/>
        </w:rPr>
        <w:t>onlus</w:t>
      </w:r>
      <w:proofErr w:type="spellEnd"/>
      <w:r w:rsidRPr="00D43002">
        <w:rPr>
          <w:rFonts w:ascii="Arial" w:hAnsi="Arial" w:cs="Arial"/>
          <w:b/>
        </w:rPr>
        <w:br/>
      </w:r>
      <w:r w:rsidR="00343640">
        <w:rPr>
          <w:rStyle w:val="Enfasigrassetto"/>
          <w:rFonts w:ascii="Arial" w:hAnsi="Arial" w:cs="Arial"/>
          <w:b w:val="0"/>
        </w:rPr>
        <w:t xml:space="preserve">Piazza San Firenze 5 | </w:t>
      </w:r>
      <w:r w:rsidRPr="00D43002">
        <w:rPr>
          <w:rStyle w:val="Enfasigrassetto"/>
          <w:rFonts w:ascii="Arial" w:hAnsi="Arial" w:cs="Arial"/>
          <w:b w:val="0"/>
        </w:rPr>
        <w:t>Firenze</w:t>
      </w:r>
    </w:p>
    <w:p w:rsidR="005958EF" w:rsidRDefault="00887FE7" w:rsidP="005958EF">
      <w:pPr>
        <w:spacing w:after="0"/>
        <w:jc w:val="center"/>
        <w:rPr>
          <w:rStyle w:val="Enfasigrassetto"/>
          <w:rFonts w:ascii="Arial" w:hAnsi="Arial" w:cs="Arial"/>
          <w:b w:val="0"/>
        </w:rPr>
      </w:pPr>
      <w:hyperlink r:id="rId7" w:history="1">
        <w:r w:rsidR="005958EF" w:rsidRPr="00D43002">
          <w:rPr>
            <w:rStyle w:val="Collegamentoipertestuale"/>
            <w:rFonts w:ascii="Arial" w:hAnsi="Arial" w:cs="Arial"/>
          </w:rPr>
          <w:t>www.fondazionefrancozeffirelli.com</w:t>
        </w:r>
      </w:hyperlink>
      <w:r w:rsidR="00343640">
        <w:rPr>
          <w:rStyle w:val="Enfasigrassetto"/>
          <w:rFonts w:ascii="Arial" w:hAnsi="Arial" w:cs="Arial"/>
          <w:b w:val="0"/>
        </w:rPr>
        <w:t xml:space="preserve"> |</w:t>
      </w:r>
      <w:r w:rsidR="005958EF">
        <w:rPr>
          <w:rStyle w:val="Enfasigrassetto"/>
          <w:rFonts w:ascii="Arial" w:hAnsi="Arial" w:cs="Arial"/>
          <w:b w:val="0"/>
        </w:rPr>
        <w:t xml:space="preserve"> </w:t>
      </w:r>
      <w:hyperlink r:id="rId8" w:history="1">
        <w:r w:rsidR="005958EF" w:rsidRPr="00D43002">
          <w:rPr>
            <w:rStyle w:val="Collegamentoipertestuale"/>
            <w:rFonts w:ascii="Arial" w:hAnsi="Arial" w:cs="Arial"/>
          </w:rPr>
          <w:t>info@fondazionefrancozeffirelli.com</w:t>
        </w:r>
      </w:hyperlink>
      <w:r w:rsidR="005958EF" w:rsidRPr="00D43002">
        <w:rPr>
          <w:rStyle w:val="Enfasigrassetto"/>
          <w:rFonts w:ascii="Arial" w:hAnsi="Arial" w:cs="Arial"/>
          <w:b w:val="0"/>
        </w:rPr>
        <w:t xml:space="preserve">; </w:t>
      </w:r>
    </w:p>
    <w:p w:rsidR="001043FB" w:rsidRPr="00C54CBF" w:rsidRDefault="005958EF" w:rsidP="0081193A">
      <w:pPr>
        <w:spacing w:after="0"/>
        <w:jc w:val="center"/>
      </w:pPr>
      <w:r>
        <w:rPr>
          <w:rFonts w:ascii="Arial" w:hAnsi="Arial" w:cs="Arial"/>
          <w:color w:val="000000"/>
          <w:shd w:val="clear" w:color="auto" w:fill="FFFFFF"/>
        </w:rPr>
        <w:t>Info, biglietteria e prenotazioni visite guidate: tel. 055-2658435</w:t>
      </w:r>
    </w:p>
    <w:sectPr w:rsidR="001043FB" w:rsidRPr="00C54CB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FE7" w:rsidRDefault="00887FE7" w:rsidP="00C54CBF">
      <w:pPr>
        <w:spacing w:after="0" w:line="240" w:lineRule="auto"/>
      </w:pPr>
      <w:r>
        <w:separator/>
      </w:r>
    </w:p>
  </w:endnote>
  <w:endnote w:type="continuationSeparator" w:id="0">
    <w:p w:rsidR="00887FE7" w:rsidRDefault="00887FE7" w:rsidP="00C5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F" w:rsidRDefault="00C54CBF" w:rsidP="00C54CBF">
    <w:pPr>
      <w:pStyle w:val="Pidipagina"/>
      <w:rPr>
        <w:rFonts w:ascii="Sitka Display" w:hAnsi="Sitka Display"/>
        <w:sz w:val="16"/>
        <w:szCs w:val="16"/>
      </w:rPr>
    </w:pPr>
  </w:p>
  <w:p w:rsidR="00C54CBF" w:rsidRPr="00A377D3" w:rsidRDefault="00C54CBF" w:rsidP="00A377D3">
    <w:pPr>
      <w:spacing w:after="0" w:line="240" w:lineRule="auto"/>
      <w:jc w:val="center"/>
      <w:rPr>
        <w:rFonts w:ascii="Arial" w:hAnsi="Arial" w:cs="Arial"/>
        <w:sz w:val="16"/>
        <w:szCs w:val="16"/>
        <w:u w:val="single"/>
      </w:rPr>
    </w:pPr>
    <w:r w:rsidRPr="00A377D3">
      <w:rPr>
        <w:rFonts w:ascii="Arial" w:hAnsi="Arial" w:cs="Arial"/>
        <w:caps/>
        <w:sz w:val="16"/>
        <w:szCs w:val="16"/>
      </w:rPr>
      <w:t>Ufficio media:</w:t>
    </w:r>
    <w:r w:rsidR="00FD6270">
      <w:rPr>
        <w:rFonts w:ascii="Arial" w:hAnsi="Arial" w:cs="Arial"/>
        <w:sz w:val="16"/>
        <w:szCs w:val="16"/>
      </w:rPr>
      <w:t xml:space="preserve"> </w:t>
    </w:r>
    <w:r w:rsidRPr="00A377D3">
      <w:rPr>
        <w:rFonts w:ascii="Arial" w:hAnsi="Arial" w:cs="Arial"/>
        <w:sz w:val="16"/>
        <w:szCs w:val="16"/>
      </w:rPr>
      <w:t xml:space="preserve">Marco Ferri | tel. 335.7259518 | mail to: </w:t>
    </w:r>
    <w:hyperlink r:id="rId1" w:history="1">
      <w:r w:rsidR="004F78A3">
        <w:rPr>
          <w:rStyle w:val="Collegamentoipertestuale"/>
          <w:rFonts w:ascii="Arial" w:hAnsi="Arial" w:cs="Arial"/>
          <w:sz w:val="16"/>
          <w:szCs w:val="16"/>
        </w:rPr>
        <w:t>press@marcoferri.info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FE7" w:rsidRDefault="00887FE7" w:rsidP="00C54CBF">
      <w:pPr>
        <w:spacing w:after="0" w:line="240" w:lineRule="auto"/>
      </w:pPr>
      <w:r>
        <w:separator/>
      </w:r>
    </w:p>
  </w:footnote>
  <w:footnote w:type="continuationSeparator" w:id="0">
    <w:p w:rsidR="00887FE7" w:rsidRDefault="00887FE7" w:rsidP="00C54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03" w:rsidRDefault="006E4003" w:rsidP="006E4003">
    <w:pPr>
      <w:pStyle w:val="Intestazione"/>
      <w:jc w:val="center"/>
    </w:pPr>
    <w:r>
      <w:rPr>
        <w:noProof/>
        <w:lang w:eastAsia="it-IT"/>
      </w:rPr>
      <w:drawing>
        <wp:inline distT="0" distB="0" distL="0" distR="0" wp14:anchorId="2E8A1200" wp14:editId="01E15130">
          <wp:extent cx="2103120" cy="1483360"/>
          <wp:effectExtent l="0" t="0" r="0" b="0"/>
          <wp:docPr id="3" name="image2.png" descr="Macintosh HD:Users:Benedetta:Desktop:CLIENTI:ZEFFIRELLI:LOGO:Logo Fondazione Zeffirelli.pdf"/>
          <wp:cNvGraphicFramePr/>
          <a:graphic xmlns:a="http://schemas.openxmlformats.org/drawingml/2006/main">
            <a:graphicData uri="http://schemas.openxmlformats.org/drawingml/2006/picture">
              <pic:pic xmlns:pic="http://schemas.openxmlformats.org/drawingml/2006/picture">
                <pic:nvPicPr>
                  <pic:cNvPr id="3" name="image2.png" descr="Macintosh HD:Users:Benedetta:Desktop:CLIENTI:ZEFFIRELLI:LOGO:Logo Fondazione Zeffirelli.pdf"/>
                  <pic:cNvPicPr/>
                </pic:nvPicPr>
                <pic:blipFill>
                  <a:blip r:embed="rId1"/>
                  <a:srcRect/>
                  <a:stretch>
                    <a:fillRect/>
                  </a:stretch>
                </pic:blipFill>
                <pic:spPr>
                  <a:xfrm>
                    <a:off x="0" y="0"/>
                    <a:ext cx="2103120" cy="14833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BEC"/>
    <w:multiLevelType w:val="hybridMultilevel"/>
    <w:tmpl w:val="D906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5E76C6"/>
    <w:multiLevelType w:val="hybridMultilevel"/>
    <w:tmpl w:val="9B2682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E"/>
    <w:rsid w:val="00002652"/>
    <w:rsid w:val="00073B73"/>
    <w:rsid w:val="000E20CF"/>
    <w:rsid w:val="001043FB"/>
    <w:rsid w:val="00121CC3"/>
    <w:rsid w:val="00322FE3"/>
    <w:rsid w:val="00343640"/>
    <w:rsid w:val="004323AD"/>
    <w:rsid w:val="004561F3"/>
    <w:rsid w:val="0048422A"/>
    <w:rsid w:val="004A4FF1"/>
    <w:rsid w:val="004D4248"/>
    <w:rsid w:val="004F78A3"/>
    <w:rsid w:val="00501211"/>
    <w:rsid w:val="00513555"/>
    <w:rsid w:val="005958EF"/>
    <w:rsid w:val="00600143"/>
    <w:rsid w:val="006A2997"/>
    <w:rsid w:val="006A5996"/>
    <w:rsid w:val="006D6613"/>
    <w:rsid w:val="006E4003"/>
    <w:rsid w:val="00701D9E"/>
    <w:rsid w:val="00764AC8"/>
    <w:rsid w:val="007A55BC"/>
    <w:rsid w:val="007A5A63"/>
    <w:rsid w:val="007D1E06"/>
    <w:rsid w:val="0081193A"/>
    <w:rsid w:val="00876D73"/>
    <w:rsid w:val="00887FE7"/>
    <w:rsid w:val="008B3901"/>
    <w:rsid w:val="008C09B0"/>
    <w:rsid w:val="0091005C"/>
    <w:rsid w:val="00921A7E"/>
    <w:rsid w:val="0093673A"/>
    <w:rsid w:val="00A377D3"/>
    <w:rsid w:val="00A755ED"/>
    <w:rsid w:val="00A97035"/>
    <w:rsid w:val="00AA545E"/>
    <w:rsid w:val="00AC0751"/>
    <w:rsid w:val="00AD59AF"/>
    <w:rsid w:val="00B07649"/>
    <w:rsid w:val="00B7642B"/>
    <w:rsid w:val="00BD7A09"/>
    <w:rsid w:val="00C54CBF"/>
    <w:rsid w:val="00CB0D0E"/>
    <w:rsid w:val="00CC7B43"/>
    <w:rsid w:val="00D33239"/>
    <w:rsid w:val="00D43002"/>
    <w:rsid w:val="00D71C70"/>
    <w:rsid w:val="00DD5622"/>
    <w:rsid w:val="00E1092B"/>
    <w:rsid w:val="00E24912"/>
    <w:rsid w:val="00E26672"/>
    <w:rsid w:val="00E317E5"/>
    <w:rsid w:val="00E326BE"/>
    <w:rsid w:val="00E74E32"/>
    <w:rsid w:val="00EA5FC9"/>
    <w:rsid w:val="00EB6E4D"/>
    <w:rsid w:val="00EE6D6E"/>
    <w:rsid w:val="00FD62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2001"/>
  <w15:docId w15:val="{270AB06E-ACCB-453E-AE2E-85589D43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4C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54CBF"/>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54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4CBF"/>
  </w:style>
  <w:style w:type="paragraph" w:styleId="Pidipagina">
    <w:name w:val="footer"/>
    <w:basedOn w:val="Normale"/>
    <w:link w:val="PidipaginaCarattere"/>
    <w:uiPriority w:val="99"/>
    <w:unhideWhenUsed/>
    <w:rsid w:val="00C54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4CBF"/>
  </w:style>
  <w:style w:type="character" w:styleId="Collegamentoipertestuale">
    <w:name w:val="Hyperlink"/>
    <w:uiPriority w:val="99"/>
    <w:unhideWhenUsed/>
    <w:rsid w:val="00C54CBF"/>
    <w:rPr>
      <w:color w:val="0000FF"/>
      <w:u w:val="single"/>
    </w:rPr>
  </w:style>
  <w:style w:type="paragraph" w:styleId="Testofumetto">
    <w:name w:val="Balloon Text"/>
    <w:basedOn w:val="Normale"/>
    <w:link w:val="TestofumettoCarattere"/>
    <w:uiPriority w:val="99"/>
    <w:semiHidden/>
    <w:unhideWhenUsed/>
    <w:rsid w:val="006E40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4003"/>
    <w:rPr>
      <w:rFonts w:ascii="Tahoma" w:hAnsi="Tahoma" w:cs="Tahoma"/>
      <w:sz w:val="16"/>
      <w:szCs w:val="16"/>
    </w:rPr>
  </w:style>
  <w:style w:type="character" w:styleId="Enfasigrassetto">
    <w:name w:val="Strong"/>
    <w:basedOn w:val="Carpredefinitoparagrafo"/>
    <w:uiPriority w:val="22"/>
    <w:qFormat/>
    <w:rsid w:val="00EE6D6E"/>
    <w:rPr>
      <w:b/>
      <w:bCs/>
    </w:rPr>
  </w:style>
  <w:style w:type="paragraph" w:styleId="Paragrafoelenco">
    <w:name w:val="List Paragraph"/>
    <w:basedOn w:val="Normale"/>
    <w:uiPriority w:val="34"/>
    <w:qFormat/>
    <w:rsid w:val="004A4FF1"/>
    <w:pPr>
      <w:ind w:left="720"/>
      <w:contextualSpacing/>
    </w:pPr>
  </w:style>
  <w:style w:type="character" w:styleId="Collegamentovisitato">
    <w:name w:val="FollowedHyperlink"/>
    <w:basedOn w:val="Carpredefinitoparagrafo"/>
    <w:uiPriority w:val="99"/>
    <w:semiHidden/>
    <w:unhideWhenUsed/>
    <w:rsid w:val="00002652"/>
    <w:rPr>
      <w:color w:val="800080" w:themeColor="followedHyperlink"/>
      <w:u w:val="single"/>
    </w:rPr>
  </w:style>
  <w:style w:type="paragraph" w:styleId="Titolo">
    <w:name w:val="Title"/>
    <w:basedOn w:val="Normale"/>
    <w:link w:val="TitoloCarattere"/>
    <w:qFormat/>
    <w:rsid w:val="0093673A"/>
    <w:pPr>
      <w:spacing w:after="0" w:line="240" w:lineRule="auto"/>
      <w:jc w:val="center"/>
    </w:pPr>
    <w:rPr>
      <w:rFonts w:ascii="Arial" w:eastAsia="Times New Roman" w:hAnsi="Arial" w:cs="Times New Roman"/>
      <w:b/>
      <w:noProof/>
      <w:sz w:val="32"/>
      <w:szCs w:val="20"/>
      <w:lang w:val="en-US" w:eastAsia="it-IT"/>
    </w:rPr>
  </w:style>
  <w:style w:type="character" w:customStyle="1" w:styleId="TitoloCarattere">
    <w:name w:val="Titolo Carattere"/>
    <w:basedOn w:val="Carpredefinitoparagrafo"/>
    <w:link w:val="Titolo"/>
    <w:rsid w:val="0093673A"/>
    <w:rPr>
      <w:rFonts w:ascii="Arial" w:eastAsia="Times New Roman" w:hAnsi="Arial" w:cs="Times New Roman"/>
      <w:b/>
      <w:noProof/>
      <w:sz w:val="32"/>
      <w:szCs w:val="20"/>
      <w:lang w:val="en-US" w:eastAsia="it-IT"/>
    </w:rPr>
  </w:style>
  <w:style w:type="paragraph" w:styleId="Corpotesto">
    <w:name w:val="Body Text"/>
    <w:basedOn w:val="Normale"/>
    <w:link w:val="CorpotestoCarattere"/>
    <w:semiHidden/>
    <w:unhideWhenUsed/>
    <w:rsid w:val="0093673A"/>
    <w:pPr>
      <w:spacing w:after="0" w:line="240" w:lineRule="auto"/>
    </w:pPr>
    <w:rPr>
      <w:rFonts w:ascii="Times New Roman" w:eastAsia="Times New Roman" w:hAnsi="Times New Roman" w:cs="Times New Roman"/>
      <w:noProof/>
      <w:szCs w:val="24"/>
      <w:lang w:val="en-GB" w:eastAsia="it-IT"/>
    </w:rPr>
  </w:style>
  <w:style w:type="character" w:customStyle="1" w:styleId="CorpotestoCarattere">
    <w:name w:val="Corpo testo Carattere"/>
    <w:basedOn w:val="Carpredefinitoparagrafo"/>
    <w:link w:val="Corpotesto"/>
    <w:semiHidden/>
    <w:rsid w:val="0093673A"/>
    <w:rPr>
      <w:rFonts w:ascii="Times New Roman" w:eastAsia="Times New Roman" w:hAnsi="Times New Roman" w:cs="Times New Roman"/>
      <w:noProof/>
      <w:szCs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1090">
      <w:bodyDiv w:val="1"/>
      <w:marLeft w:val="0"/>
      <w:marRight w:val="0"/>
      <w:marTop w:val="0"/>
      <w:marBottom w:val="0"/>
      <w:divBdr>
        <w:top w:val="none" w:sz="0" w:space="0" w:color="auto"/>
        <w:left w:val="none" w:sz="0" w:space="0" w:color="auto"/>
        <w:bottom w:val="none" w:sz="0" w:space="0" w:color="auto"/>
        <w:right w:val="none" w:sz="0" w:space="0" w:color="auto"/>
      </w:divBdr>
    </w:div>
    <w:div w:id="827286551">
      <w:bodyDiv w:val="1"/>
      <w:marLeft w:val="0"/>
      <w:marRight w:val="0"/>
      <w:marTop w:val="0"/>
      <w:marBottom w:val="0"/>
      <w:divBdr>
        <w:top w:val="none" w:sz="0" w:space="0" w:color="auto"/>
        <w:left w:val="none" w:sz="0" w:space="0" w:color="auto"/>
        <w:bottom w:val="none" w:sz="0" w:space="0" w:color="auto"/>
        <w:right w:val="none" w:sz="0" w:space="0" w:color="auto"/>
      </w:divBdr>
    </w:div>
    <w:div w:id="1120808382">
      <w:bodyDiv w:val="1"/>
      <w:marLeft w:val="0"/>
      <w:marRight w:val="0"/>
      <w:marTop w:val="0"/>
      <w:marBottom w:val="0"/>
      <w:divBdr>
        <w:top w:val="none" w:sz="0" w:space="0" w:color="auto"/>
        <w:left w:val="none" w:sz="0" w:space="0" w:color="auto"/>
        <w:bottom w:val="none" w:sz="0" w:space="0" w:color="auto"/>
        <w:right w:val="none" w:sz="0" w:space="0" w:color="auto"/>
      </w:divBdr>
      <w:divsChild>
        <w:div w:id="1526091751">
          <w:marLeft w:val="0"/>
          <w:marRight w:val="0"/>
          <w:marTop w:val="0"/>
          <w:marBottom w:val="0"/>
          <w:divBdr>
            <w:top w:val="none" w:sz="0" w:space="0" w:color="auto"/>
            <w:left w:val="none" w:sz="0" w:space="0" w:color="auto"/>
            <w:bottom w:val="none" w:sz="0" w:space="0" w:color="auto"/>
            <w:right w:val="none" w:sz="0" w:space="0" w:color="auto"/>
          </w:divBdr>
        </w:div>
        <w:div w:id="2144537212">
          <w:marLeft w:val="0"/>
          <w:marRight w:val="0"/>
          <w:marTop w:val="0"/>
          <w:marBottom w:val="0"/>
          <w:divBdr>
            <w:top w:val="none" w:sz="0" w:space="0" w:color="auto"/>
            <w:left w:val="none" w:sz="0" w:space="0" w:color="auto"/>
            <w:bottom w:val="none" w:sz="0" w:space="0" w:color="auto"/>
            <w:right w:val="none" w:sz="0" w:space="0" w:color="auto"/>
          </w:divBdr>
        </w:div>
        <w:div w:id="1099981338">
          <w:marLeft w:val="0"/>
          <w:marRight w:val="0"/>
          <w:marTop w:val="0"/>
          <w:marBottom w:val="0"/>
          <w:divBdr>
            <w:top w:val="none" w:sz="0" w:space="0" w:color="auto"/>
            <w:left w:val="none" w:sz="0" w:space="0" w:color="auto"/>
            <w:bottom w:val="none" w:sz="0" w:space="0" w:color="auto"/>
            <w:right w:val="none" w:sz="0" w:space="0" w:color="auto"/>
          </w:divBdr>
        </w:div>
        <w:div w:id="298458956">
          <w:marLeft w:val="0"/>
          <w:marRight w:val="0"/>
          <w:marTop w:val="0"/>
          <w:marBottom w:val="0"/>
          <w:divBdr>
            <w:top w:val="none" w:sz="0" w:space="0" w:color="auto"/>
            <w:left w:val="none" w:sz="0" w:space="0" w:color="auto"/>
            <w:bottom w:val="none" w:sz="0" w:space="0" w:color="auto"/>
            <w:right w:val="none" w:sz="0" w:space="0" w:color="auto"/>
          </w:divBdr>
        </w:div>
        <w:div w:id="974607171">
          <w:marLeft w:val="0"/>
          <w:marRight w:val="0"/>
          <w:marTop w:val="0"/>
          <w:marBottom w:val="0"/>
          <w:divBdr>
            <w:top w:val="none" w:sz="0" w:space="0" w:color="auto"/>
            <w:left w:val="none" w:sz="0" w:space="0" w:color="auto"/>
            <w:bottom w:val="none" w:sz="0" w:space="0" w:color="auto"/>
            <w:right w:val="none" w:sz="0" w:space="0" w:color="auto"/>
          </w:divBdr>
        </w:div>
        <w:div w:id="1126385278">
          <w:marLeft w:val="0"/>
          <w:marRight w:val="0"/>
          <w:marTop w:val="0"/>
          <w:marBottom w:val="0"/>
          <w:divBdr>
            <w:top w:val="none" w:sz="0" w:space="0" w:color="auto"/>
            <w:left w:val="none" w:sz="0" w:space="0" w:color="auto"/>
            <w:bottom w:val="none" w:sz="0" w:space="0" w:color="auto"/>
            <w:right w:val="none" w:sz="0" w:space="0" w:color="auto"/>
          </w:divBdr>
        </w:div>
        <w:div w:id="1643072376">
          <w:marLeft w:val="0"/>
          <w:marRight w:val="0"/>
          <w:marTop w:val="0"/>
          <w:marBottom w:val="0"/>
          <w:divBdr>
            <w:top w:val="none" w:sz="0" w:space="0" w:color="auto"/>
            <w:left w:val="none" w:sz="0" w:space="0" w:color="auto"/>
            <w:bottom w:val="none" w:sz="0" w:space="0" w:color="auto"/>
            <w:right w:val="none" w:sz="0" w:space="0" w:color="auto"/>
          </w:divBdr>
        </w:div>
        <w:div w:id="1708289629">
          <w:marLeft w:val="0"/>
          <w:marRight w:val="0"/>
          <w:marTop w:val="0"/>
          <w:marBottom w:val="0"/>
          <w:divBdr>
            <w:top w:val="none" w:sz="0" w:space="0" w:color="auto"/>
            <w:left w:val="none" w:sz="0" w:space="0" w:color="auto"/>
            <w:bottom w:val="none" w:sz="0" w:space="0" w:color="auto"/>
            <w:right w:val="none" w:sz="0" w:space="0" w:color="auto"/>
          </w:divBdr>
        </w:div>
        <w:div w:id="94832236">
          <w:marLeft w:val="0"/>
          <w:marRight w:val="0"/>
          <w:marTop w:val="0"/>
          <w:marBottom w:val="0"/>
          <w:divBdr>
            <w:top w:val="none" w:sz="0" w:space="0" w:color="auto"/>
            <w:left w:val="none" w:sz="0" w:space="0" w:color="auto"/>
            <w:bottom w:val="none" w:sz="0" w:space="0" w:color="auto"/>
            <w:right w:val="none" w:sz="0" w:space="0" w:color="auto"/>
          </w:divBdr>
        </w:div>
        <w:div w:id="1422412079">
          <w:marLeft w:val="0"/>
          <w:marRight w:val="0"/>
          <w:marTop w:val="0"/>
          <w:marBottom w:val="0"/>
          <w:divBdr>
            <w:top w:val="none" w:sz="0" w:space="0" w:color="auto"/>
            <w:left w:val="none" w:sz="0" w:space="0" w:color="auto"/>
            <w:bottom w:val="none" w:sz="0" w:space="0" w:color="auto"/>
            <w:right w:val="none" w:sz="0" w:space="0" w:color="auto"/>
          </w:divBdr>
        </w:div>
        <w:div w:id="455370525">
          <w:marLeft w:val="0"/>
          <w:marRight w:val="0"/>
          <w:marTop w:val="0"/>
          <w:marBottom w:val="0"/>
          <w:divBdr>
            <w:top w:val="none" w:sz="0" w:space="0" w:color="auto"/>
            <w:left w:val="none" w:sz="0" w:space="0" w:color="auto"/>
            <w:bottom w:val="none" w:sz="0" w:space="0" w:color="auto"/>
            <w:right w:val="none" w:sz="0" w:space="0" w:color="auto"/>
          </w:divBdr>
        </w:div>
        <w:div w:id="2025473399">
          <w:marLeft w:val="0"/>
          <w:marRight w:val="0"/>
          <w:marTop w:val="0"/>
          <w:marBottom w:val="0"/>
          <w:divBdr>
            <w:top w:val="none" w:sz="0" w:space="0" w:color="auto"/>
            <w:left w:val="none" w:sz="0" w:space="0" w:color="auto"/>
            <w:bottom w:val="none" w:sz="0" w:space="0" w:color="auto"/>
            <w:right w:val="none" w:sz="0" w:space="0" w:color="auto"/>
          </w:divBdr>
        </w:div>
        <w:div w:id="79253027">
          <w:marLeft w:val="0"/>
          <w:marRight w:val="0"/>
          <w:marTop w:val="0"/>
          <w:marBottom w:val="0"/>
          <w:divBdr>
            <w:top w:val="none" w:sz="0" w:space="0" w:color="auto"/>
            <w:left w:val="none" w:sz="0" w:space="0" w:color="auto"/>
            <w:bottom w:val="none" w:sz="0" w:space="0" w:color="auto"/>
            <w:right w:val="none" w:sz="0" w:space="0" w:color="auto"/>
          </w:divBdr>
        </w:div>
      </w:divsChild>
    </w:div>
    <w:div w:id="1511875517">
      <w:bodyDiv w:val="1"/>
      <w:marLeft w:val="0"/>
      <w:marRight w:val="0"/>
      <w:marTop w:val="0"/>
      <w:marBottom w:val="0"/>
      <w:divBdr>
        <w:top w:val="none" w:sz="0" w:space="0" w:color="auto"/>
        <w:left w:val="none" w:sz="0" w:space="0" w:color="auto"/>
        <w:bottom w:val="none" w:sz="0" w:space="0" w:color="auto"/>
        <w:right w:val="none" w:sz="0" w:space="0" w:color="auto"/>
      </w:divBdr>
    </w:div>
    <w:div w:id="1591087484">
      <w:bodyDiv w:val="1"/>
      <w:marLeft w:val="0"/>
      <w:marRight w:val="0"/>
      <w:marTop w:val="0"/>
      <w:marBottom w:val="0"/>
      <w:divBdr>
        <w:top w:val="none" w:sz="0" w:space="0" w:color="auto"/>
        <w:left w:val="none" w:sz="0" w:space="0" w:color="auto"/>
        <w:bottom w:val="none" w:sz="0" w:space="0" w:color="auto"/>
        <w:right w:val="none" w:sz="0" w:space="0" w:color="auto"/>
      </w:divBdr>
    </w:div>
    <w:div w:id="1946569890">
      <w:bodyDiv w:val="1"/>
      <w:marLeft w:val="0"/>
      <w:marRight w:val="0"/>
      <w:marTop w:val="0"/>
      <w:marBottom w:val="0"/>
      <w:divBdr>
        <w:top w:val="none" w:sz="0" w:space="0" w:color="auto"/>
        <w:left w:val="none" w:sz="0" w:space="0" w:color="auto"/>
        <w:bottom w:val="none" w:sz="0" w:space="0" w:color="auto"/>
        <w:right w:val="none" w:sz="0" w:space="0" w:color="auto"/>
      </w:divBdr>
      <w:divsChild>
        <w:div w:id="683627648">
          <w:marLeft w:val="0"/>
          <w:marRight w:val="0"/>
          <w:marTop w:val="0"/>
          <w:marBottom w:val="0"/>
          <w:divBdr>
            <w:top w:val="none" w:sz="0" w:space="0" w:color="auto"/>
            <w:left w:val="none" w:sz="0" w:space="0" w:color="auto"/>
            <w:bottom w:val="none" w:sz="0" w:space="0" w:color="auto"/>
            <w:right w:val="none" w:sz="0" w:space="0" w:color="auto"/>
          </w:divBdr>
        </w:div>
        <w:div w:id="1581990078">
          <w:marLeft w:val="0"/>
          <w:marRight w:val="0"/>
          <w:marTop w:val="0"/>
          <w:marBottom w:val="0"/>
          <w:divBdr>
            <w:top w:val="none" w:sz="0" w:space="0" w:color="auto"/>
            <w:left w:val="none" w:sz="0" w:space="0" w:color="auto"/>
            <w:bottom w:val="none" w:sz="0" w:space="0" w:color="auto"/>
            <w:right w:val="none" w:sz="0" w:space="0" w:color="auto"/>
          </w:divBdr>
        </w:div>
        <w:div w:id="1415319692">
          <w:marLeft w:val="0"/>
          <w:marRight w:val="0"/>
          <w:marTop w:val="0"/>
          <w:marBottom w:val="0"/>
          <w:divBdr>
            <w:top w:val="none" w:sz="0" w:space="0" w:color="auto"/>
            <w:left w:val="none" w:sz="0" w:space="0" w:color="auto"/>
            <w:bottom w:val="none" w:sz="0" w:space="0" w:color="auto"/>
            <w:right w:val="none" w:sz="0" w:space="0" w:color="auto"/>
          </w:divBdr>
        </w:div>
        <w:div w:id="142803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azionefrancozeffirelli.com" TargetMode="External"/><Relationship Id="rId3" Type="http://schemas.openxmlformats.org/officeDocument/2006/relationships/settings" Target="settings.xml"/><Relationship Id="rId7" Type="http://schemas.openxmlformats.org/officeDocument/2006/relationships/hyperlink" Target="http://www.fondazionefrancozeffir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oferri.pres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Proprietario</cp:lastModifiedBy>
  <cp:revision>2</cp:revision>
  <dcterms:created xsi:type="dcterms:W3CDTF">2019-06-17T08:23:00Z</dcterms:created>
  <dcterms:modified xsi:type="dcterms:W3CDTF">2019-06-17T08:23:00Z</dcterms:modified>
</cp:coreProperties>
</file>